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57.79527559055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791.5590551181103"/>
        <w:gridCol w:w="2791.5590551181103"/>
        <w:gridCol w:w="2791.5590551181103"/>
        <w:gridCol w:w="2791.5590551181103"/>
        <w:gridCol w:w="2791.5590551181103"/>
        <w:tblGridChange w:id="0">
          <w:tblGrid>
            <w:gridCol w:w="2791.5590551181103"/>
            <w:gridCol w:w="2791.5590551181103"/>
            <w:gridCol w:w="2791.5590551181103"/>
            <w:gridCol w:w="2791.5590551181103"/>
            <w:gridCol w:w="2791.5590551181103"/>
          </w:tblGrid>
        </w:tblGridChange>
      </w:tblGrid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02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Monday</w:t>
            </w:r>
          </w:p>
          <w:p w:rsidR="00000000" w:rsidDel="00000000" w:rsidP="00000000" w:rsidRDefault="00000000" w:rsidRPr="00000000" w14:paraId="00000003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Tuesday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Wednesday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Thursday</w:t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Friday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Club: Lego</w:t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Staff name: Mr Knight</w:t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Year group: 3-4</w:t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Club: Write Dance</w:t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Staff name: Miss Robb, Mrs Holden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Year group: 1-3</w:t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Club: Netball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Staff name: Miss Goldsmith, Miss Wilson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Year group: 5-6</w:t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Club: Multi-skills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Staff name: Coach Dan</w: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Year group: 1-6</w:t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                     </w:t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Club: Pottery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Staff name: Mrs Taylor 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Year group: 3 and 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Club: Harry Potter and Friends Reading club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Staff name: Miss Sampson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Year group: 5-6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Club: Create your own story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Staff name: Mrs Joy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Year group: 5-6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Club: Mindful activities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Staff name: Miss Juhasz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Year group: 1-2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Club: Dance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Staff name: Mrs Gunn, Miss Gunn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Year group: 2-6</w:t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Club: Sensory</w:t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Staff name: Miss Resinelli </w:t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Year group: Invite only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Club: Home learning</w:t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Staff name: Mrs Morgan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Year group: 2-4</w:t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Club: Choir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Staff name: Mr Eldred, Mrs Groom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Year group: 3-6</w: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Club: Just Dance</w:t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Staff name: Mrs Newton</w:t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Year group: 5-6</w:t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87475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Qwi5Dm+TZbW5k1+7snZn5E5jYA==">CgMxLjA4AHIhMTFDZ0FyWU52T0FBRzNxaWptNzdlVkJWRWdJeXNJNUdU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2024-12-16T14:21:00Z</dcterms:created>
  <dc:creator>Mrs Clements</dc:creator>
</cp:coreProperties>
</file>