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2E54B" w14:textId="77777777" w:rsidR="002054B5" w:rsidRPr="00971CFA" w:rsidRDefault="00290339" w:rsidP="00793303">
      <w:pPr>
        <w:jc w:val="center"/>
        <w:rPr>
          <w:b/>
          <w:sz w:val="56"/>
          <w:szCs w:val="56"/>
        </w:rPr>
      </w:pPr>
      <w:r w:rsidRPr="00971CFA">
        <w:rPr>
          <w:b/>
          <w:noProof/>
          <w:sz w:val="56"/>
          <w:szCs w:val="56"/>
          <w:u w:val="single"/>
          <w:lang w:eastAsia="en-GB"/>
        </w:rPr>
        <w:drawing>
          <wp:anchor distT="36576" distB="36576" distL="36576" distR="36576" simplePos="0" relativeHeight="251658240" behindDoc="0" locked="0" layoutInCell="1" allowOverlap="1" wp14:anchorId="73B09505" wp14:editId="5E0BC807">
            <wp:simplePos x="0" y="0"/>
            <wp:positionH relativeFrom="margin">
              <wp:align>center</wp:align>
            </wp:positionH>
            <wp:positionV relativeFrom="paragraph">
              <wp:posOffset>533400</wp:posOffset>
            </wp:positionV>
            <wp:extent cx="1314450" cy="1314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C7C15" w:rsidRPr="00971CFA">
        <w:rPr>
          <w:b/>
          <w:bCs/>
          <w:sz w:val="56"/>
          <w:szCs w:val="56"/>
        </w:rPr>
        <w:t>Newington Community Primary School</w:t>
      </w:r>
    </w:p>
    <w:p w14:paraId="54334589" w14:textId="7F53CE06" w:rsidR="005C7C15" w:rsidRPr="00971CFA" w:rsidRDefault="005C7C15" w:rsidP="005C7C15">
      <w:pPr>
        <w:jc w:val="center"/>
        <w:rPr>
          <w:sz w:val="56"/>
          <w:szCs w:val="56"/>
        </w:rPr>
      </w:pPr>
    </w:p>
    <w:p w14:paraId="4D13B09E" w14:textId="076B81BB" w:rsidR="00971CFA" w:rsidRPr="00971CFA" w:rsidRDefault="00971CFA" w:rsidP="005C7C15">
      <w:pPr>
        <w:jc w:val="center"/>
        <w:rPr>
          <w:sz w:val="56"/>
          <w:szCs w:val="56"/>
        </w:rPr>
      </w:pPr>
    </w:p>
    <w:p w14:paraId="425C9EBA" w14:textId="77777777" w:rsidR="00971CFA" w:rsidRPr="00971CFA" w:rsidRDefault="00971CFA" w:rsidP="005C7C15">
      <w:pPr>
        <w:jc w:val="center"/>
        <w:rPr>
          <w:sz w:val="56"/>
          <w:szCs w:val="56"/>
        </w:rPr>
      </w:pPr>
    </w:p>
    <w:p w14:paraId="4DFF8A10" w14:textId="6A0F842F" w:rsidR="005C7C15" w:rsidRPr="00971CFA" w:rsidRDefault="002E5E84" w:rsidP="005C7C15">
      <w:pPr>
        <w:jc w:val="center"/>
        <w:rPr>
          <w:b/>
          <w:sz w:val="56"/>
          <w:szCs w:val="56"/>
        </w:rPr>
      </w:pPr>
      <w:r>
        <w:rPr>
          <w:b/>
          <w:sz w:val="56"/>
          <w:szCs w:val="56"/>
        </w:rPr>
        <w:t>COMPUTING</w:t>
      </w:r>
      <w:r w:rsidR="00971CFA" w:rsidRPr="00971CFA">
        <w:rPr>
          <w:b/>
          <w:sz w:val="56"/>
          <w:szCs w:val="56"/>
        </w:rPr>
        <w:t xml:space="preserve"> POLICY</w:t>
      </w:r>
    </w:p>
    <w:p w14:paraId="5F6053DD" w14:textId="17B34D04" w:rsidR="005C7C15" w:rsidRPr="00971CFA" w:rsidRDefault="00F006B3" w:rsidP="005C7C15">
      <w:pPr>
        <w:jc w:val="center"/>
        <w:rPr>
          <w:b/>
          <w:sz w:val="56"/>
          <w:szCs w:val="56"/>
        </w:rPr>
      </w:pPr>
      <w:r>
        <w:rPr>
          <w:b/>
          <w:sz w:val="56"/>
          <w:szCs w:val="56"/>
        </w:rPr>
        <w:t>2026-2027</w:t>
      </w:r>
    </w:p>
    <w:p w14:paraId="7A362093" w14:textId="3247EABD" w:rsidR="00971CFA" w:rsidRDefault="00971CFA" w:rsidP="005C7C15">
      <w:pPr>
        <w:jc w:val="center"/>
        <w:rPr>
          <w:b/>
          <w:sz w:val="40"/>
          <w:szCs w:val="40"/>
          <w:u w:val="single"/>
        </w:rPr>
      </w:pPr>
      <w:r>
        <w:rPr>
          <w:rFonts w:ascii="Arial" w:hAnsi="Arial" w:cs="Arial"/>
          <w:b/>
          <w:noProof/>
          <w:sz w:val="28"/>
          <w:u w:val="single"/>
          <w:lang w:eastAsia="en-GB"/>
        </w:rPr>
        <mc:AlternateContent>
          <mc:Choice Requires="wps">
            <w:drawing>
              <wp:anchor distT="0" distB="0" distL="114300" distR="114300" simplePos="0" relativeHeight="251660288" behindDoc="0" locked="0" layoutInCell="1" allowOverlap="1" wp14:anchorId="0C051879" wp14:editId="3A889C32">
                <wp:simplePos x="0" y="0"/>
                <wp:positionH relativeFrom="margin">
                  <wp:posOffset>0</wp:posOffset>
                </wp:positionH>
                <wp:positionV relativeFrom="paragraph">
                  <wp:posOffset>19050</wp:posOffset>
                </wp:positionV>
                <wp:extent cx="6105525" cy="2085975"/>
                <wp:effectExtent l="19050" t="1905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85975"/>
                        </a:xfrm>
                        <a:prstGeom prst="rect">
                          <a:avLst/>
                        </a:prstGeom>
                        <a:solidFill>
                          <a:srgbClr val="FFFFFF"/>
                        </a:solidFill>
                        <a:ln w="38100" cmpd="sng">
                          <a:solidFill>
                            <a:schemeClr val="tx1"/>
                          </a:solidFill>
                          <a:miter lim="800000"/>
                          <a:headEnd/>
                          <a:tailEnd/>
                        </a:ln>
                      </wps:spPr>
                      <wps:txbx>
                        <w:txbxContent>
                          <w:p w14:paraId="728A4A94" w14:textId="15ADA273" w:rsidR="00971CFA" w:rsidRDefault="00971CFA" w:rsidP="00971CFA">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F006B3">
                              <w:rPr>
                                <w:rFonts w:cstheme="minorHAnsi"/>
                                <w:b/>
                                <w:noProof/>
                              </w:rPr>
                              <w:t>6</w:t>
                            </w:r>
                            <w:r>
                              <w:rPr>
                                <w:rFonts w:cstheme="minorHAnsi"/>
                                <w:b/>
                                <w:noProof/>
                              </w:rPr>
                              <w:t xml:space="preserve"> 202</w:t>
                            </w:r>
                            <w:r w:rsidR="00F006B3">
                              <w:rPr>
                                <w:rFonts w:cstheme="minorHAnsi"/>
                                <w:b/>
                                <w:noProof/>
                              </w:rPr>
                              <w:t>6</w:t>
                            </w:r>
                          </w:p>
                          <w:p w14:paraId="3E5C1224" w14:textId="77777777" w:rsidR="00971CFA" w:rsidRPr="0063753B" w:rsidRDefault="00971CFA" w:rsidP="00971CFA">
                            <w:pPr>
                              <w:rPr>
                                <w:rFonts w:cstheme="minorHAnsi"/>
                                <w:b/>
                                <w:noProof/>
                              </w:rPr>
                            </w:pPr>
                          </w:p>
                          <w:p w14:paraId="6D30CB03" w14:textId="714142FC" w:rsidR="00971CFA" w:rsidRDefault="00AE38B9" w:rsidP="00971CFA">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857736">
                              <w:rPr>
                                <w:rFonts w:cstheme="minorHAnsi"/>
                                <w:b/>
                                <w:noProof/>
                              </w:rPr>
                              <w:t>Emma Derrane</w:t>
                            </w:r>
                          </w:p>
                          <w:p w14:paraId="03E92D6D" w14:textId="77777777" w:rsidR="00971CFA" w:rsidRPr="0063753B" w:rsidRDefault="00971CFA" w:rsidP="00971CFA">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2380617A" w14:textId="77777777" w:rsidR="00971CFA" w:rsidRDefault="00971CFA" w:rsidP="00971CFA">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0F28459D" w14:textId="77777777" w:rsidR="00971CFA" w:rsidRPr="0063753B" w:rsidRDefault="00971CFA" w:rsidP="00971CFA">
                            <w:pPr>
                              <w:rPr>
                                <w:rFonts w:cstheme="minorHAnsi"/>
                                <w:b/>
                                <w:noProof/>
                              </w:rPr>
                            </w:pPr>
                          </w:p>
                          <w:p w14:paraId="170345AB" w14:textId="7D38B36F" w:rsidR="00971CFA" w:rsidRPr="0063753B" w:rsidRDefault="00971CFA" w:rsidP="00971CFA">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093950">
                              <w:rPr>
                                <w:rFonts w:cstheme="minorHAnsi"/>
                                <w:b/>
                                <w:noProof/>
                              </w:rPr>
                              <w:t>6</w:t>
                            </w:r>
                            <w:r>
                              <w:rPr>
                                <w:rFonts w:cstheme="minorHAnsi"/>
                                <w:b/>
                                <w:noProof/>
                              </w:rPr>
                              <w:t xml:space="preserve"> 202</w:t>
                            </w:r>
                            <w:r w:rsidR="00F006B3">
                              <w:rPr>
                                <w:rFonts w:cstheme="minorHAnsi"/>
                                <w:b/>
                                <w:noProof/>
                              </w:rPr>
                              <w:t>7</w:t>
                            </w:r>
                          </w:p>
                          <w:p w14:paraId="73947C59" w14:textId="77777777" w:rsidR="00971CFA" w:rsidRPr="0063753B" w:rsidRDefault="00971CFA" w:rsidP="00971CFA">
                            <w:pPr>
                              <w:rPr>
                                <w:rFonts w:cstheme="minorHAnsi"/>
                                <w:b/>
                                <w:noProof/>
                              </w:rPr>
                            </w:pPr>
                          </w:p>
                          <w:p w14:paraId="22734A42" w14:textId="77777777" w:rsidR="00971CFA" w:rsidRDefault="00971CFA" w:rsidP="00971C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051879" id="_x0000_t202" coordsize="21600,21600" o:spt="202" path="m,l,21600r21600,l21600,xe">
                <v:stroke joinstyle="miter"/>
                <v:path gradientshapeok="t" o:connecttype="rect"/>
              </v:shapetype>
              <v:shape id="Text Box 3" o:spid="_x0000_s1026" type="#_x0000_t202" style="position:absolute;left:0;text-align:left;margin-left:0;margin-top:1.5pt;width:480.75pt;height:16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VBNJQIAADcEAAAOAAAAZHJzL2Uyb0RvYy54bWysU8tu2zAQvBfoPxC815JcK3EEy0Hq1EWB&#10;9AGk/QCKoiSiFJclaUvp12dJKY6T3orqQHC15Ozs7HBzPfaKHIV1EnRJs0VKidAcaqnbkv78sX+3&#10;psR5pmumQIuSPghHr7dv32wGU4gldKBqYQmCaFcMpqSd96ZIEsc70TO3ACM0JhuwPfMY2japLRsQ&#10;vVfJMk0vkgFsbSxw4Rz+vZ2SdBvxm0Zw/61pnPBElRS5+bjauFZhTbYbVrSWmU7ymQb7BxY9kxqL&#10;nqBumWfkYOVfUL3kFhw0fsGhT6BpJBexB+wmS191c98xI2IvKI4zJ5nc/4PlX4/35rslfvwAIw4w&#10;NuHMHfBfjmjYdUy34sZaGDrBaiycBcmSwbhivhqkdoULINXwBWocMjt4iEBjY/ugCvZJEB0H8HAS&#10;XYyecPx5kaV5vswp4Zhbpuv86jKPNVjxdN1Y5z8J6EnYlNTiVCM8O945H+iw4ulIqOZAyXovlYqB&#10;baudsuTI0AH7+M3oL44pTYaSvl9nKZLkvalL6nQ7qfECLhhTnAD9OOnxqmgvPbpayb6k6zR8k8+C&#10;hB91HT3nmVTTHtkrPWsaZJwE9WM14sGgbQX1A6prYXIvvjbcdGD/UDKgc5Hp7wOzghL1WeOErrLV&#10;Klg9Bqv8comBPc9U5xmmOUKV1FMybXd+eh4HY2XbYaXJExpucKqNjHo/s5p5ozvjGOaXFOx/HsdT&#10;z+99+wgAAP//AwBQSwMEFAAGAAgAAAAhAKv1UHncAAAABgEAAA8AAABkcnMvZG93bnJldi54bWxM&#10;j09Lw0AQxe+C32EZwZvdpMGiMZsihVI8CG38A96m2TEJZmdDdtPGb+940tPM4w1vfq9Yz65XJxpD&#10;59lAukhAEdfedtwYeH3Z3tyBChHZYu+ZDHxTgHV5eVFgbv2ZD3SqYqMkhEOOBtoYh1zrULfkMCz8&#10;QCzepx8dRpFjo+2IZwl3vV4myUo77Fg+tDjQpqX6q5qcgefdG+3fM7f5mA5PrJf7lHbV1pjrq/nx&#10;AVSkOf4dwy++oEMpTEc/sQ2qNyBFooFMhpj3q/QW1FF0JosuC/0fv/wBAAD//wMAUEsBAi0AFAAG&#10;AAgAAAAhALaDOJL+AAAA4QEAABMAAAAAAAAAAAAAAAAAAAAAAFtDb250ZW50X1R5cGVzXS54bWxQ&#10;SwECLQAUAAYACAAAACEAOP0h/9YAAACUAQAACwAAAAAAAAAAAAAAAAAvAQAAX3JlbHMvLnJlbHNQ&#10;SwECLQAUAAYACAAAACEAW7VQTSUCAAA3BAAADgAAAAAAAAAAAAAAAAAuAgAAZHJzL2Uyb0RvYy54&#10;bWxQSwECLQAUAAYACAAAACEAq/VQedwAAAAGAQAADwAAAAAAAAAAAAAAAAB/BAAAZHJzL2Rvd25y&#10;ZXYueG1sUEsFBgAAAAAEAAQA8wAAAIgFAAAAAA==&#10;" strokecolor="black [3213]" strokeweight="3pt">
                <v:textbox>
                  <w:txbxContent>
                    <w:p w14:paraId="728A4A94" w14:textId="15ADA273" w:rsidR="00971CFA" w:rsidRDefault="00971CFA" w:rsidP="00971CFA">
                      <w:pPr>
                        <w:rPr>
                          <w:rFonts w:cstheme="minorHAnsi"/>
                          <w:b/>
                          <w:noProof/>
                        </w:rPr>
                      </w:pPr>
                      <w:r>
                        <w:rPr>
                          <w:rFonts w:cstheme="minorHAnsi"/>
                          <w:b/>
                          <w:noProof/>
                        </w:rPr>
                        <w:t>Amended: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F006B3">
                        <w:rPr>
                          <w:rFonts w:cstheme="minorHAnsi"/>
                          <w:b/>
                          <w:noProof/>
                        </w:rPr>
                        <w:t>6</w:t>
                      </w:r>
                      <w:r>
                        <w:rPr>
                          <w:rFonts w:cstheme="minorHAnsi"/>
                          <w:b/>
                          <w:noProof/>
                        </w:rPr>
                        <w:t xml:space="preserve"> 202</w:t>
                      </w:r>
                      <w:r w:rsidR="00F006B3">
                        <w:rPr>
                          <w:rFonts w:cstheme="minorHAnsi"/>
                          <w:b/>
                          <w:noProof/>
                        </w:rPr>
                        <w:t>6</w:t>
                      </w:r>
                    </w:p>
                    <w:p w14:paraId="3E5C1224" w14:textId="77777777" w:rsidR="00971CFA" w:rsidRPr="0063753B" w:rsidRDefault="00971CFA" w:rsidP="00971CFA">
                      <w:pPr>
                        <w:rPr>
                          <w:rFonts w:cstheme="minorHAnsi"/>
                          <w:b/>
                          <w:noProof/>
                        </w:rPr>
                      </w:pPr>
                    </w:p>
                    <w:p w14:paraId="6D30CB03" w14:textId="714142FC" w:rsidR="00971CFA" w:rsidRDefault="00AE38B9" w:rsidP="00971CFA">
                      <w:pPr>
                        <w:rPr>
                          <w:rFonts w:cstheme="minorHAnsi"/>
                          <w:b/>
                          <w:noProof/>
                        </w:rPr>
                      </w:pPr>
                      <w:r>
                        <w:rPr>
                          <w:rFonts w:cstheme="minorHAnsi"/>
                          <w:b/>
                          <w:noProof/>
                        </w:rPr>
                        <w:t>Updated by:</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sidR="00857736">
                        <w:rPr>
                          <w:rFonts w:cstheme="minorHAnsi"/>
                          <w:b/>
                          <w:noProof/>
                        </w:rPr>
                        <w:t>Emma Derrane</w:t>
                      </w:r>
                    </w:p>
                    <w:p w14:paraId="03E92D6D" w14:textId="77777777" w:rsidR="00971CFA" w:rsidRPr="0063753B" w:rsidRDefault="00971CFA" w:rsidP="00971CFA">
                      <w:pPr>
                        <w:rPr>
                          <w:rFonts w:cstheme="minorHAnsi"/>
                          <w:b/>
                          <w:noProof/>
                        </w:rPr>
                      </w:pPr>
                      <w:r w:rsidRPr="0063753B">
                        <w:rPr>
                          <w:rFonts w:cstheme="minorHAnsi"/>
                          <w:b/>
                          <w:noProof/>
                        </w:rPr>
                        <w:t>Approved by the Governing Body:</w:t>
                      </w:r>
                      <w:r>
                        <w:rPr>
                          <w:rFonts w:cstheme="minorHAnsi"/>
                          <w:b/>
                          <w:noProof/>
                        </w:rPr>
                        <w:tab/>
                      </w:r>
                      <w:r>
                        <w:rPr>
                          <w:rFonts w:cstheme="minorHAnsi"/>
                          <w:b/>
                          <w:noProof/>
                        </w:rPr>
                        <w:tab/>
                      </w:r>
                      <w:r w:rsidRPr="0063753B">
                        <w:rPr>
                          <w:rFonts w:cstheme="minorHAnsi"/>
                          <w:b/>
                          <w:noProof/>
                        </w:rPr>
                        <w:tab/>
                      </w:r>
                    </w:p>
                    <w:p w14:paraId="2380617A" w14:textId="77777777" w:rsidR="00971CFA" w:rsidRDefault="00971CFA" w:rsidP="00971CFA">
                      <w:pPr>
                        <w:rPr>
                          <w:rFonts w:cstheme="minorHAnsi"/>
                          <w:b/>
                          <w:noProof/>
                        </w:rPr>
                      </w:pPr>
                      <w:r w:rsidRPr="0063753B">
                        <w:rPr>
                          <w:rFonts w:cstheme="minorHAnsi"/>
                          <w:b/>
                          <w:noProof/>
                        </w:rPr>
                        <w:t>Signed:</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(Chair of Governors)</w:t>
                      </w:r>
                    </w:p>
                    <w:p w14:paraId="0F28459D" w14:textId="77777777" w:rsidR="00971CFA" w:rsidRPr="0063753B" w:rsidRDefault="00971CFA" w:rsidP="00971CFA">
                      <w:pPr>
                        <w:rPr>
                          <w:rFonts w:cstheme="minorHAnsi"/>
                          <w:b/>
                          <w:noProof/>
                        </w:rPr>
                      </w:pPr>
                    </w:p>
                    <w:p w14:paraId="170345AB" w14:textId="7D38B36F" w:rsidR="00971CFA" w:rsidRPr="0063753B" w:rsidRDefault="00971CFA" w:rsidP="00971CFA">
                      <w:pPr>
                        <w:rPr>
                          <w:rFonts w:cstheme="minorHAnsi"/>
                          <w:b/>
                          <w:noProof/>
                        </w:rPr>
                      </w:pPr>
                      <w:r>
                        <w:rPr>
                          <w:rFonts w:cstheme="minorHAnsi"/>
                          <w:b/>
                          <w:noProof/>
                        </w:rPr>
                        <w:t>Review:</w:t>
                      </w:r>
                      <w:r>
                        <w:rPr>
                          <w:rFonts w:cstheme="minorHAnsi"/>
                          <w:b/>
                          <w:noProof/>
                        </w:rPr>
                        <w:tab/>
                      </w:r>
                      <w:r>
                        <w:rPr>
                          <w:rFonts w:cstheme="minorHAnsi"/>
                          <w:b/>
                          <w:noProof/>
                        </w:rPr>
                        <w:tab/>
                      </w:r>
                      <w:r>
                        <w:rPr>
                          <w:rFonts w:cstheme="minorHAnsi"/>
                          <w:b/>
                          <w:noProof/>
                        </w:rPr>
                        <w:tab/>
                      </w:r>
                      <w:r>
                        <w:rPr>
                          <w:rFonts w:cstheme="minorHAnsi"/>
                          <w:b/>
                          <w:noProof/>
                        </w:rPr>
                        <w:tab/>
                      </w:r>
                      <w:r>
                        <w:rPr>
                          <w:rFonts w:cstheme="minorHAnsi"/>
                          <w:b/>
                          <w:noProof/>
                        </w:rPr>
                        <w:tab/>
                        <w:t xml:space="preserve">Term </w:t>
                      </w:r>
                      <w:r w:rsidR="00093950">
                        <w:rPr>
                          <w:rFonts w:cstheme="minorHAnsi"/>
                          <w:b/>
                          <w:noProof/>
                        </w:rPr>
                        <w:t>6</w:t>
                      </w:r>
                      <w:r>
                        <w:rPr>
                          <w:rFonts w:cstheme="minorHAnsi"/>
                          <w:b/>
                          <w:noProof/>
                        </w:rPr>
                        <w:t xml:space="preserve"> 202</w:t>
                      </w:r>
                      <w:r w:rsidR="00F006B3">
                        <w:rPr>
                          <w:rFonts w:cstheme="minorHAnsi"/>
                          <w:b/>
                          <w:noProof/>
                        </w:rPr>
                        <w:t>7</w:t>
                      </w:r>
                    </w:p>
                    <w:p w14:paraId="73947C59" w14:textId="77777777" w:rsidR="00971CFA" w:rsidRPr="0063753B" w:rsidRDefault="00971CFA" w:rsidP="00971CFA">
                      <w:pPr>
                        <w:rPr>
                          <w:rFonts w:cstheme="minorHAnsi"/>
                          <w:b/>
                          <w:noProof/>
                        </w:rPr>
                      </w:pPr>
                    </w:p>
                    <w:p w14:paraId="22734A42" w14:textId="77777777" w:rsidR="00971CFA" w:rsidRDefault="00971CFA" w:rsidP="00971CFA"/>
                  </w:txbxContent>
                </v:textbox>
                <w10:wrap anchorx="margin"/>
              </v:shape>
            </w:pict>
          </mc:Fallback>
        </mc:AlternateContent>
      </w:r>
    </w:p>
    <w:p w14:paraId="704F41C9" w14:textId="2B9BAAC4" w:rsidR="00971CFA" w:rsidRDefault="00971CFA" w:rsidP="005C7C15">
      <w:pPr>
        <w:jc w:val="center"/>
        <w:rPr>
          <w:b/>
          <w:sz w:val="40"/>
          <w:szCs w:val="40"/>
          <w:u w:val="single"/>
        </w:rPr>
      </w:pPr>
    </w:p>
    <w:p w14:paraId="0DF2E6AA" w14:textId="3A87C9D8" w:rsidR="00971CFA" w:rsidRDefault="00971CFA" w:rsidP="005C7C15">
      <w:pPr>
        <w:jc w:val="center"/>
        <w:rPr>
          <w:b/>
          <w:sz w:val="40"/>
          <w:szCs w:val="40"/>
          <w:u w:val="single"/>
        </w:rPr>
      </w:pPr>
    </w:p>
    <w:p w14:paraId="06574541" w14:textId="5D0883A9" w:rsidR="00971CFA" w:rsidRDefault="00971CFA" w:rsidP="005C7C15">
      <w:pPr>
        <w:jc w:val="center"/>
        <w:rPr>
          <w:b/>
          <w:sz w:val="40"/>
          <w:szCs w:val="40"/>
          <w:u w:val="single"/>
        </w:rPr>
      </w:pPr>
    </w:p>
    <w:p w14:paraId="2AAFDB50" w14:textId="377D5BA3" w:rsidR="00971CFA" w:rsidRDefault="00971CFA" w:rsidP="005C7C15">
      <w:pPr>
        <w:jc w:val="center"/>
        <w:rPr>
          <w:b/>
          <w:sz w:val="40"/>
          <w:szCs w:val="40"/>
          <w:u w:val="single"/>
        </w:rPr>
      </w:pPr>
    </w:p>
    <w:p w14:paraId="5F31524E" w14:textId="022F6F3A" w:rsidR="00971CFA" w:rsidRDefault="00971CFA" w:rsidP="005C7C15">
      <w:pPr>
        <w:jc w:val="center"/>
        <w:rPr>
          <w:b/>
          <w:sz w:val="40"/>
          <w:szCs w:val="40"/>
          <w:u w:val="single"/>
        </w:rPr>
      </w:pPr>
    </w:p>
    <w:p w14:paraId="70CAC555" w14:textId="2E012FBD" w:rsidR="00971CFA" w:rsidRDefault="00971CFA" w:rsidP="005C7C15">
      <w:pPr>
        <w:jc w:val="center"/>
        <w:rPr>
          <w:b/>
          <w:sz w:val="40"/>
          <w:szCs w:val="40"/>
          <w:u w:val="single"/>
        </w:rPr>
      </w:pPr>
    </w:p>
    <w:p w14:paraId="7E9138C1" w14:textId="243B2ED0" w:rsidR="00971CFA" w:rsidRDefault="00971CFA" w:rsidP="005C7C15">
      <w:pPr>
        <w:jc w:val="center"/>
        <w:rPr>
          <w:b/>
          <w:sz w:val="40"/>
          <w:szCs w:val="40"/>
          <w:u w:val="single"/>
        </w:rPr>
      </w:pPr>
    </w:p>
    <w:p w14:paraId="0D7FAE38" w14:textId="764B46D9" w:rsidR="00971CFA" w:rsidRDefault="00971CFA" w:rsidP="005C7C15">
      <w:pPr>
        <w:jc w:val="center"/>
        <w:rPr>
          <w:b/>
          <w:sz w:val="40"/>
          <w:szCs w:val="40"/>
          <w:u w:val="single"/>
        </w:rPr>
      </w:pPr>
    </w:p>
    <w:p w14:paraId="40E9EEFD" w14:textId="698238FF" w:rsidR="00971CFA" w:rsidRDefault="00971CFA" w:rsidP="005C7C15">
      <w:pPr>
        <w:jc w:val="center"/>
        <w:rPr>
          <w:b/>
          <w:sz w:val="40"/>
          <w:szCs w:val="40"/>
          <w:u w:val="single"/>
        </w:rPr>
      </w:pPr>
    </w:p>
    <w:p w14:paraId="4F07F521" w14:textId="56B0F5EB" w:rsidR="00971CFA" w:rsidRDefault="00971CFA" w:rsidP="00971CFA">
      <w:pPr>
        <w:rPr>
          <w:b/>
          <w:sz w:val="40"/>
          <w:szCs w:val="40"/>
          <w:u w:val="single"/>
        </w:rPr>
      </w:pPr>
    </w:p>
    <w:p w14:paraId="5DD72F0E" w14:textId="77777777" w:rsidR="00AE38B9" w:rsidRDefault="00AE38B9" w:rsidP="00971CFA">
      <w:pPr>
        <w:rPr>
          <w:b/>
          <w:sz w:val="40"/>
          <w:szCs w:val="40"/>
          <w:u w:val="single"/>
        </w:rPr>
      </w:pPr>
    </w:p>
    <w:p w14:paraId="1666223B" w14:textId="77EE56BA" w:rsidR="00554296" w:rsidRPr="005478DB" w:rsidRDefault="005478DB" w:rsidP="005478DB">
      <w:pPr>
        <w:pStyle w:val="IntenseQuote"/>
        <w:rPr>
          <w:b/>
          <w:bdr w:val="none" w:sz="0" w:space="0" w:color="auto" w:frame="1"/>
          <w:lang w:eastAsia="en-GB"/>
        </w:rPr>
      </w:pPr>
      <w:r w:rsidRPr="003E6A69">
        <w:rPr>
          <w:b/>
        </w:rPr>
        <w:lastRenderedPageBreak/>
        <w:t>Intent</w:t>
      </w:r>
      <w:r w:rsidRPr="003E6A69">
        <w:rPr>
          <w:b/>
          <w:bdr w:val="none" w:sz="0" w:space="0" w:color="auto" w:frame="1"/>
          <w:lang w:eastAsia="en-GB"/>
        </w:rPr>
        <w:t> </w:t>
      </w:r>
    </w:p>
    <w:p w14:paraId="02986261" w14:textId="131A74C5" w:rsidR="00E60893" w:rsidRPr="00E60893" w:rsidRDefault="00E60893" w:rsidP="00E60893">
      <w:pPr>
        <w:rPr>
          <w:b/>
          <w:sz w:val="24"/>
          <w:szCs w:val="24"/>
        </w:rPr>
      </w:pPr>
      <w:r w:rsidRPr="00E60893">
        <w:rPr>
          <w:b/>
          <w:sz w:val="24"/>
          <w:szCs w:val="24"/>
        </w:rPr>
        <w:t>The intent of the Computing curriculum:</w:t>
      </w:r>
    </w:p>
    <w:p w14:paraId="39D28C61" w14:textId="540A1BFD" w:rsidR="00E60893" w:rsidRPr="00E60893" w:rsidRDefault="00E60893" w:rsidP="00E60893">
      <w:pPr>
        <w:rPr>
          <w:sz w:val="24"/>
          <w:szCs w:val="24"/>
        </w:rPr>
      </w:pPr>
      <w:r w:rsidRPr="00E60893">
        <w:rPr>
          <w:sz w:val="24"/>
          <w:szCs w:val="24"/>
        </w:rPr>
        <w:t xml:space="preserve">We will develop our pupil’s experience of </w:t>
      </w:r>
      <w:r w:rsidR="00847831">
        <w:rPr>
          <w:sz w:val="24"/>
          <w:szCs w:val="24"/>
        </w:rPr>
        <w:t>c</w:t>
      </w:r>
      <w:r w:rsidRPr="00E60893">
        <w:rPr>
          <w:sz w:val="24"/>
          <w:szCs w:val="24"/>
        </w:rPr>
        <w:t>omputing in a</w:t>
      </w:r>
      <w:r w:rsidR="00221D72">
        <w:rPr>
          <w:sz w:val="24"/>
          <w:szCs w:val="24"/>
        </w:rPr>
        <w:t>n</w:t>
      </w:r>
      <w:r w:rsidRPr="00E60893">
        <w:rPr>
          <w:sz w:val="24"/>
          <w:szCs w:val="24"/>
        </w:rPr>
        <w:t xml:space="preserve"> </w:t>
      </w:r>
      <w:r w:rsidR="00847831">
        <w:rPr>
          <w:sz w:val="24"/>
          <w:szCs w:val="24"/>
        </w:rPr>
        <w:t>engaging</w:t>
      </w:r>
      <w:r w:rsidRPr="00E60893">
        <w:rPr>
          <w:sz w:val="24"/>
          <w:szCs w:val="24"/>
        </w:rPr>
        <w:t>, safe and secure way so that they are able to participate in a rapidly changing world in which work and other activities are increasingly transformed by access to varied and developing technology. The school community will promote technology use, across the curriculum, which is a natural as talking or writing and will strive to harbour good home-school computing links wherever appropriate.</w:t>
      </w:r>
    </w:p>
    <w:p w14:paraId="5D603B7B" w14:textId="77777777" w:rsidR="00E60893" w:rsidRPr="00C11166" w:rsidRDefault="00E60893" w:rsidP="00E60893">
      <w:pPr>
        <w:rPr>
          <w:i/>
          <w:sz w:val="24"/>
          <w:szCs w:val="24"/>
        </w:rPr>
      </w:pPr>
      <w:r w:rsidRPr="00C11166">
        <w:rPr>
          <w:i/>
          <w:sz w:val="24"/>
          <w:szCs w:val="24"/>
        </w:rPr>
        <w:t>We aim to develop within the children:</w:t>
      </w:r>
    </w:p>
    <w:p w14:paraId="4FD6BA25" w14:textId="77777777" w:rsidR="00E60893" w:rsidRPr="00E60893" w:rsidRDefault="00E60893" w:rsidP="00E60893">
      <w:pPr>
        <w:rPr>
          <w:sz w:val="24"/>
          <w:szCs w:val="24"/>
        </w:rPr>
      </w:pPr>
      <w:r w:rsidRPr="00E60893">
        <w:rPr>
          <w:sz w:val="24"/>
          <w:szCs w:val="24"/>
        </w:rPr>
        <w:t>•</w:t>
      </w:r>
      <w:r w:rsidRPr="00E60893">
        <w:rPr>
          <w:sz w:val="24"/>
          <w:szCs w:val="24"/>
        </w:rPr>
        <w:tab/>
        <w:t>Confidence and proficiency in the key computing capabilities through explicit teaching of key computing capabilities, which are then embedded across the curriculum</w:t>
      </w:r>
    </w:p>
    <w:p w14:paraId="29830D42" w14:textId="6CC76519" w:rsidR="00E60893" w:rsidRPr="00E60893" w:rsidRDefault="00E60893" w:rsidP="00E60893">
      <w:pPr>
        <w:rPr>
          <w:sz w:val="24"/>
          <w:szCs w:val="24"/>
        </w:rPr>
      </w:pPr>
      <w:r w:rsidRPr="00E60893">
        <w:rPr>
          <w:sz w:val="24"/>
          <w:szCs w:val="24"/>
        </w:rPr>
        <w:t>•</w:t>
      </w:r>
      <w:r w:rsidRPr="00E60893">
        <w:rPr>
          <w:sz w:val="24"/>
          <w:szCs w:val="24"/>
        </w:rPr>
        <w:tab/>
        <w:t>An appreciation and proficiency in the use of computing in the context of the wider world</w:t>
      </w:r>
      <w:r>
        <w:rPr>
          <w:sz w:val="24"/>
          <w:szCs w:val="24"/>
        </w:rPr>
        <w:t xml:space="preserve"> </w:t>
      </w:r>
      <w:r w:rsidRPr="00E60893">
        <w:rPr>
          <w:sz w:val="24"/>
          <w:szCs w:val="24"/>
        </w:rPr>
        <w:t>through the use of ‘real’ contexts of computing and home-school computing links</w:t>
      </w:r>
    </w:p>
    <w:p w14:paraId="23A07851" w14:textId="77777777" w:rsidR="00E60893" w:rsidRPr="00E60893" w:rsidRDefault="00E60893" w:rsidP="00E60893">
      <w:pPr>
        <w:rPr>
          <w:sz w:val="24"/>
          <w:szCs w:val="24"/>
        </w:rPr>
      </w:pPr>
      <w:r w:rsidRPr="00E60893">
        <w:rPr>
          <w:sz w:val="24"/>
          <w:szCs w:val="24"/>
        </w:rPr>
        <w:t>•</w:t>
      </w:r>
      <w:r w:rsidRPr="00E60893">
        <w:rPr>
          <w:sz w:val="24"/>
          <w:szCs w:val="24"/>
        </w:rPr>
        <w:tab/>
        <w:t>To promote both autonomous study and collaborative group work through the provision of broad ranging computing activities and tasks</w:t>
      </w:r>
    </w:p>
    <w:p w14:paraId="5E347F02" w14:textId="77777777" w:rsidR="00E60893" w:rsidRPr="00E60893" w:rsidRDefault="00E60893" w:rsidP="00E60893">
      <w:pPr>
        <w:rPr>
          <w:sz w:val="24"/>
          <w:szCs w:val="24"/>
        </w:rPr>
      </w:pPr>
      <w:r w:rsidRPr="00E60893">
        <w:rPr>
          <w:sz w:val="24"/>
          <w:szCs w:val="24"/>
        </w:rPr>
        <w:t>•</w:t>
      </w:r>
      <w:r w:rsidRPr="00E60893">
        <w:rPr>
          <w:sz w:val="24"/>
          <w:szCs w:val="24"/>
        </w:rPr>
        <w:tab/>
        <w:t>To develop the ability to use computing appropriately and to choose software suitable for a particular task by providing the children with key capabilities and skills in the key strands of the National Curriculum for computing</w:t>
      </w:r>
    </w:p>
    <w:p w14:paraId="1EF969C9" w14:textId="77777777" w:rsidR="00E60893" w:rsidRPr="00E60893" w:rsidRDefault="00E60893" w:rsidP="00E60893">
      <w:pPr>
        <w:rPr>
          <w:sz w:val="24"/>
          <w:szCs w:val="24"/>
        </w:rPr>
      </w:pPr>
      <w:r w:rsidRPr="00E60893">
        <w:rPr>
          <w:sz w:val="24"/>
          <w:szCs w:val="24"/>
        </w:rPr>
        <w:t>•</w:t>
      </w:r>
      <w:r w:rsidRPr="00E60893">
        <w:rPr>
          <w:sz w:val="24"/>
          <w:szCs w:val="24"/>
        </w:rPr>
        <w:tab/>
        <w:t>To continue to investigate and implement innovative resources that will appropriately enhance the pupil’s experiences of computing and teacher’s use of computing to support all of their teaching</w:t>
      </w:r>
    </w:p>
    <w:p w14:paraId="097DEE04" w14:textId="77777777" w:rsidR="00E60893" w:rsidRPr="00E60893" w:rsidRDefault="00E60893" w:rsidP="00E60893">
      <w:pPr>
        <w:rPr>
          <w:sz w:val="24"/>
          <w:szCs w:val="24"/>
        </w:rPr>
      </w:pPr>
    </w:p>
    <w:p w14:paraId="39895E9E" w14:textId="2FAD0850" w:rsidR="005478DB" w:rsidRPr="009B368E" w:rsidRDefault="005478DB" w:rsidP="005478DB">
      <w:pPr>
        <w:pStyle w:val="IntenseQuote"/>
        <w:rPr>
          <w:b/>
          <w:bdr w:val="none" w:sz="0" w:space="0" w:color="auto" w:frame="1"/>
          <w:lang w:eastAsia="en-GB"/>
        </w:rPr>
      </w:pPr>
      <w:r w:rsidRPr="003E6A69">
        <w:rPr>
          <w:b/>
        </w:rPr>
        <w:t>I</w:t>
      </w:r>
      <w:r>
        <w:rPr>
          <w:b/>
        </w:rPr>
        <w:t>mplementation</w:t>
      </w:r>
    </w:p>
    <w:p w14:paraId="4A8F398D" w14:textId="4DCB592A" w:rsidR="00E60893" w:rsidRPr="00E60893" w:rsidRDefault="00E60893" w:rsidP="00E60893">
      <w:pPr>
        <w:rPr>
          <w:b/>
          <w:sz w:val="24"/>
          <w:szCs w:val="24"/>
        </w:rPr>
      </w:pPr>
      <w:r w:rsidRPr="00E60893">
        <w:rPr>
          <w:b/>
          <w:sz w:val="24"/>
          <w:szCs w:val="24"/>
        </w:rPr>
        <w:t>Curriculum Coverage and Progression</w:t>
      </w:r>
    </w:p>
    <w:p w14:paraId="4F1B5407" w14:textId="0D288F9B" w:rsidR="00E60893" w:rsidRPr="00E60893" w:rsidRDefault="00E60893" w:rsidP="00E60893">
      <w:pPr>
        <w:rPr>
          <w:sz w:val="24"/>
          <w:szCs w:val="24"/>
        </w:rPr>
      </w:pPr>
      <w:r w:rsidRPr="00E60893">
        <w:rPr>
          <w:sz w:val="24"/>
          <w:szCs w:val="24"/>
        </w:rPr>
        <w:t xml:space="preserve">Long term planning demonstrates coverage and progression of the key objectives for computing. The teaching and learning of computing </w:t>
      </w:r>
      <w:proofErr w:type="gramStart"/>
      <w:r w:rsidRPr="00E60893">
        <w:rPr>
          <w:sz w:val="24"/>
          <w:szCs w:val="24"/>
        </w:rPr>
        <w:t>is</w:t>
      </w:r>
      <w:proofErr w:type="gramEnd"/>
      <w:r w:rsidRPr="00E60893">
        <w:rPr>
          <w:sz w:val="24"/>
          <w:szCs w:val="24"/>
        </w:rPr>
        <w:t xml:space="preserve"> planned from the National Curriculum Program of Study for Computing. Opportunities for embedding technology as a tool to support teaching and learning are identified in both computing planning and the planning of other curriculum subjects.</w:t>
      </w:r>
    </w:p>
    <w:p w14:paraId="43589620" w14:textId="77777777" w:rsidR="00E60893" w:rsidRDefault="00E60893" w:rsidP="00E60893">
      <w:pPr>
        <w:rPr>
          <w:sz w:val="24"/>
          <w:szCs w:val="24"/>
        </w:rPr>
      </w:pPr>
      <w:r w:rsidRPr="00E60893">
        <w:rPr>
          <w:sz w:val="24"/>
          <w:szCs w:val="24"/>
        </w:rPr>
        <w:t xml:space="preserve">All pupils from the EYFS through to KS2 will be taught key computing skills through 3 key strands: </w:t>
      </w:r>
    </w:p>
    <w:p w14:paraId="66737A1D" w14:textId="6819DDA3" w:rsidR="00E60893" w:rsidRPr="00E60893" w:rsidRDefault="00E60893" w:rsidP="00E60893">
      <w:pPr>
        <w:pStyle w:val="ListParagraph"/>
        <w:numPr>
          <w:ilvl w:val="0"/>
          <w:numId w:val="28"/>
        </w:numPr>
        <w:rPr>
          <w:sz w:val="24"/>
          <w:szCs w:val="24"/>
        </w:rPr>
      </w:pPr>
      <w:r w:rsidRPr="00E60893">
        <w:rPr>
          <w:sz w:val="24"/>
          <w:szCs w:val="24"/>
        </w:rPr>
        <w:lastRenderedPageBreak/>
        <w:t>Computer Science</w:t>
      </w:r>
    </w:p>
    <w:p w14:paraId="3D717F03" w14:textId="77777777" w:rsidR="00E60893" w:rsidRPr="00E60893" w:rsidRDefault="00E60893" w:rsidP="00E60893">
      <w:pPr>
        <w:pStyle w:val="ListParagraph"/>
        <w:numPr>
          <w:ilvl w:val="0"/>
          <w:numId w:val="28"/>
        </w:numPr>
        <w:rPr>
          <w:sz w:val="24"/>
          <w:szCs w:val="24"/>
        </w:rPr>
      </w:pPr>
      <w:r w:rsidRPr="00E60893">
        <w:rPr>
          <w:sz w:val="24"/>
          <w:szCs w:val="24"/>
        </w:rPr>
        <w:t xml:space="preserve">Information Technology </w:t>
      </w:r>
    </w:p>
    <w:p w14:paraId="7720A81D" w14:textId="38841048" w:rsidR="00E60893" w:rsidRPr="00E60893" w:rsidRDefault="00E60893" w:rsidP="00E60893">
      <w:pPr>
        <w:pStyle w:val="ListParagraph"/>
        <w:numPr>
          <w:ilvl w:val="0"/>
          <w:numId w:val="28"/>
        </w:numPr>
        <w:rPr>
          <w:sz w:val="24"/>
          <w:szCs w:val="24"/>
        </w:rPr>
      </w:pPr>
      <w:r w:rsidRPr="00E60893">
        <w:rPr>
          <w:sz w:val="24"/>
          <w:szCs w:val="24"/>
        </w:rPr>
        <w:t>Digital Literacy</w:t>
      </w:r>
    </w:p>
    <w:p w14:paraId="3ADE4ADC" w14:textId="1AC5EDBC" w:rsidR="00E60893" w:rsidRPr="00E60893" w:rsidRDefault="00E60893" w:rsidP="00E60893">
      <w:pPr>
        <w:rPr>
          <w:b/>
          <w:sz w:val="24"/>
          <w:szCs w:val="24"/>
        </w:rPr>
      </w:pPr>
      <w:r w:rsidRPr="00E60893">
        <w:rPr>
          <w:b/>
          <w:sz w:val="24"/>
          <w:szCs w:val="24"/>
        </w:rPr>
        <w:t>Learning Styles and the Learning Environment</w:t>
      </w:r>
    </w:p>
    <w:p w14:paraId="7CEAAA2B" w14:textId="77777777" w:rsidR="00E60893" w:rsidRPr="00E60893" w:rsidRDefault="00E60893" w:rsidP="00E60893">
      <w:pPr>
        <w:rPr>
          <w:sz w:val="24"/>
          <w:szCs w:val="24"/>
        </w:rPr>
      </w:pPr>
      <w:r w:rsidRPr="00E60893">
        <w:rPr>
          <w:sz w:val="24"/>
          <w:szCs w:val="24"/>
        </w:rPr>
        <w:t>All learning styles will be considered when planning for computing.</w:t>
      </w:r>
    </w:p>
    <w:p w14:paraId="518F2211" w14:textId="77777777" w:rsidR="00E60893" w:rsidRPr="00E60893" w:rsidRDefault="00E60893" w:rsidP="00E60893">
      <w:pPr>
        <w:rPr>
          <w:sz w:val="24"/>
          <w:szCs w:val="24"/>
        </w:rPr>
      </w:pPr>
      <w:r w:rsidRPr="00E60893">
        <w:rPr>
          <w:sz w:val="24"/>
          <w:szCs w:val="24"/>
        </w:rPr>
        <w:t>From the moment that children enter school they will have access to a computer technology rich learning environment where they will be encouraged to use technology in a variety of ways to support their learning across the curriculum.</w:t>
      </w:r>
    </w:p>
    <w:p w14:paraId="7B1AB61F" w14:textId="77777777" w:rsidR="00E60893" w:rsidRPr="00E60893" w:rsidRDefault="00E60893" w:rsidP="00E60893">
      <w:pPr>
        <w:rPr>
          <w:sz w:val="24"/>
          <w:szCs w:val="24"/>
        </w:rPr>
      </w:pPr>
      <w:r w:rsidRPr="00E60893">
        <w:rPr>
          <w:sz w:val="24"/>
          <w:szCs w:val="24"/>
        </w:rPr>
        <w:t>Open questions will be developed to challenge children’s thinking and learning.</w:t>
      </w:r>
    </w:p>
    <w:p w14:paraId="4AC9BC32" w14:textId="77777777" w:rsidR="00E60893" w:rsidRPr="00E60893" w:rsidRDefault="00E60893" w:rsidP="00E60893">
      <w:pPr>
        <w:rPr>
          <w:sz w:val="24"/>
          <w:szCs w:val="24"/>
        </w:rPr>
      </w:pPr>
      <w:r w:rsidRPr="00E60893">
        <w:rPr>
          <w:sz w:val="24"/>
          <w:szCs w:val="24"/>
        </w:rPr>
        <w:t>Independent learners will have access to a variety of resources and be encouraged to reflect on the choices that they have made.</w:t>
      </w:r>
    </w:p>
    <w:p w14:paraId="3845AA99" w14:textId="5995726F" w:rsidR="00E60893" w:rsidRPr="00E60893" w:rsidRDefault="00E60893" w:rsidP="00E60893">
      <w:pPr>
        <w:rPr>
          <w:b/>
          <w:sz w:val="24"/>
          <w:szCs w:val="24"/>
        </w:rPr>
      </w:pPr>
      <w:r w:rsidRPr="00E60893">
        <w:rPr>
          <w:b/>
          <w:sz w:val="24"/>
          <w:szCs w:val="24"/>
        </w:rPr>
        <w:t>Planning</w:t>
      </w:r>
    </w:p>
    <w:p w14:paraId="63AE80A7" w14:textId="77777777" w:rsidR="00E60893" w:rsidRPr="00E60893" w:rsidRDefault="00E60893" w:rsidP="00E60893">
      <w:pPr>
        <w:rPr>
          <w:sz w:val="24"/>
          <w:szCs w:val="24"/>
        </w:rPr>
      </w:pPr>
      <w:r w:rsidRPr="00E60893">
        <w:rPr>
          <w:sz w:val="24"/>
          <w:szCs w:val="24"/>
        </w:rPr>
        <w:t>Staff will plan for the delivery of computing predominantly through other curriculum areas. There will of course be the need to deliver aspects of computing discreetly; however, the school recognises the importance of ensuring that pupils are able to apply their computing skills in a broad range of contexts, including those that reflect real life experiences and contexts.</w:t>
      </w:r>
    </w:p>
    <w:p w14:paraId="388A750A" w14:textId="77777777" w:rsidR="00E60893" w:rsidRPr="00E60893" w:rsidRDefault="00E60893" w:rsidP="00E60893">
      <w:pPr>
        <w:rPr>
          <w:sz w:val="24"/>
          <w:szCs w:val="24"/>
        </w:rPr>
      </w:pPr>
      <w:r w:rsidRPr="00E60893">
        <w:rPr>
          <w:sz w:val="24"/>
          <w:szCs w:val="24"/>
        </w:rPr>
        <w:t>Computing is delivered through a variety of teaching and learning methods e.g. whole class, group and individual work. Differentiation and progression are ensured by a variety of approaches such as:</w:t>
      </w:r>
    </w:p>
    <w:p w14:paraId="2F9D5A80" w14:textId="77777777" w:rsidR="00CA0041" w:rsidRPr="00194874" w:rsidRDefault="00E60893" w:rsidP="00194874">
      <w:pPr>
        <w:pStyle w:val="ListParagraph"/>
        <w:numPr>
          <w:ilvl w:val="0"/>
          <w:numId w:val="29"/>
        </w:numPr>
        <w:rPr>
          <w:sz w:val="24"/>
          <w:szCs w:val="24"/>
        </w:rPr>
      </w:pPr>
      <w:r w:rsidRPr="00194874">
        <w:rPr>
          <w:sz w:val="24"/>
          <w:szCs w:val="24"/>
        </w:rPr>
        <w:t xml:space="preserve">Same activity but different expectations of outcome </w:t>
      </w:r>
    </w:p>
    <w:p w14:paraId="32B8C977" w14:textId="3224249D" w:rsidR="00E60893" w:rsidRPr="00194874" w:rsidRDefault="00C11166" w:rsidP="00194874">
      <w:pPr>
        <w:pStyle w:val="ListParagraph"/>
        <w:numPr>
          <w:ilvl w:val="0"/>
          <w:numId w:val="29"/>
        </w:numPr>
        <w:rPr>
          <w:sz w:val="24"/>
          <w:szCs w:val="24"/>
        </w:rPr>
      </w:pPr>
      <w:r w:rsidRPr="00194874">
        <w:rPr>
          <w:sz w:val="24"/>
          <w:szCs w:val="24"/>
        </w:rPr>
        <w:t>S</w:t>
      </w:r>
      <w:r w:rsidR="00E60893" w:rsidRPr="00194874">
        <w:rPr>
          <w:sz w:val="24"/>
          <w:szCs w:val="24"/>
        </w:rPr>
        <w:t>ame theme but different levels of input</w:t>
      </w:r>
    </w:p>
    <w:p w14:paraId="7615A2FC" w14:textId="77777777" w:rsidR="00E60893" w:rsidRPr="00194874" w:rsidRDefault="00E60893" w:rsidP="00194874">
      <w:pPr>
        <w:pStyle w:val="ListParagraph"/>
        <w:numPr>
          <w:ilvl w:val="0"/>
          <w:numId w:val="29"/>
        </w:numPr>
        <w:rPr>
          <w:sz w:val="24"/>
          <w:szCs w:val="24"/>
        </w:rPr>
      </w:pPr>
      <w:r w:rsidRPr="00194874">
        <w:rPr>
          <w:sz w:val="24"/>
          <w:szCs w:val="24"/>
        </w:rPr>
        <w:t>Allowing for different pace of working</w:t>
      </w:r>
    </w:p>
    <w:p w14:paraId="371A85B3" w14:textId="77777777" w:rsidR="00E60893" w:rsidRPr="00194874" w:rsidRDefault="00E60893" w:rsidP="00194874">
      <w:pPr>
        <w:pStyle w:val="ListParagraph"/>
        <w:numPr>
          <w:ilvl w:val="0"/>
          <w:numId w:val="29"/>
        </w:numPr>
        <w:rPr>
          <w:sz w:val="24"/>
          <w:szCs w:val="24"/>
        </w:rPr>
      </w:pPr>
      <w:r w:rsidRPr="00194874">
        <w:rPr>
          <w:sz w:val="24"/>
          <w:szCs w:val="24"/>
        </w:rPr>
        <w:t>Developing different modules of work at different times of the year for different abilities</w:t>
      </w:r>
    </w:p>
    <w:p w14:paraId="0F87EA17" w14:textId="77777777" w:rsidR="00E60893" w:rsidRPr="00E60893" w:rsidRDefault="00E60893" w:rsidP="00E60893">
      <w:pPr>
        <w:rPr>
          <w:sz w:val="24"/>
          <w:szCs w:val="24"/>
        </w:rPr>
      </w:pPr>
      <w:r w:rsidRPr="00E60893">
        <w:rPr>
          <w:sz w:val="24"/>
          <w:szCs w:val="24"/>
        </w:rPr>
        <w:t>Pupils will have the opportunity to participate in a variety of activities to learn to use computing skills and apply these in a meaningful context. They will also evaluate how computing is used in everyday life and compare this with the way they use it in school through:</w:t>
      </w:r>
    </w:p>
    <w:p w14:paraId="6C2C2176" w14:textId="77777777" w:rsidR="00E60893" w:rsidRPr="00E60893" w:rsidRDefault="00E60893" w:rsidP="00E60893">
      <w:pPr>
        <w:rPr>
          <w:sz w:val="24"/>
          <w:szCs w:val="24"/>
        </w:rPr>
      </w:pPr>
      <w:r w:rsidRPr="00E60893">
        <w:rPr>
          <w:sz w:val="24"/>
          <w:szCs w:val="24"/>
        </w:rPr>
        <w:t>Short directed activities to practise a specific skill</w:t>
      </w:r>
    </w:p>
    <w:p w14:paraId="740C930A" w14:textId="77777777" w:rsidR="00E60893" w:rsidRPr="00E60893" w:rsidRDefault="00E60893" w:rsidP="00E60893">
      <w:pPr>
        <w:rPr>
          <w:sz w:val="24"/>
          <w:szCs w:val="24"/>
        </w:rPr>
      </w:pPr>
      <w:r w:rsidRPr="00E60893">
        <w:rPr>
          <w:sz w:val="24"/>
          <w:szCs w:val="24"/>
        </w:rPr>
        <w:t>Activities within a subject context to practise and develop skills acquired</w:t>
      </w:r>
    </w:p>
    <w:p w14:paraId="2171EB7C" w14:textId="77777777" w:rsidR="00E60893" w:rsidRPr="00E60893" w:rsidRDefault="00E60893" w:rsidP="00E60893">
      <w:pPr>
        <w:rPr>
          <w:sz w:val="24"/>
          <w:szCs w:val="24"/>
        </w:rPr>
      </w:pPr>
    </w:p>
    <w:p w14:paraId="2A63A979" w14:textId="77777777" w:rsidR="00E60893" w:rsidRPr="00E60893" w:rsidRDefault="00E60893" w:rsidP="00E60893">
      <w:pPr>
        <w:rPr>
          <w:sz w:val="24"/>
          <w:szCs w:val="24"/>
        </w:rPr>
      </w:pPr>
      <w:r w:rsidRPr="00E60893">
        <w:rPr>
          <w:sz w:val="24"/>
          <w:szCs w:val="24"/>
        </w:rPr>
        <w:t>Open-ended activities that allow pupils to choose which tools to use or to select from a variety of media</w:t>
      </w:r>
    </w:p>
    <w:p w14:paraId="4C694DFD" w14:textId="77777777" w:rsidR="00E60893" w:rsidRPr="00E60893" w:rsidRDefault="00E60893" w:rsidP="00E60893">
      <w:pPr>
        <w:rPr>
          <w:sz w:val="24"/>
          <w:szCs w:val="24"/>
        </w:rPr>
      </w:pPr>
      <w:r w:rsidRPr="00E60893">
        <w:rPr>
          <w:sz w:val="24"/>
          <w:szCs w:val="24"/>
        </w:rPr>
        <w:t>Whole class discussion to allow reflection on the use of computing</w:t>
      </w:r>
    </w:p>
    <w:p w14:paraId="7EE1C43D" w14:textId="77777777" w:rsidR="00E60893" w:rsidRPr="00E60893" w:rsidRDefault="00E60893" w:rsidP="00E60893">
      <w:pPr>
        <w:rPr>
          <w:sz w:val="24"/>
          <w:szCs w:val="24"/>
        </w:rPr>
      </w:pPr>
    </w:p>
    <w:p w14:paraId="442CDCD7" w14:textId="7819242F" w:rsidR="00E60893" w:rsidRPr="00847831" w:rsidRDefault="00E60893" w:rsidP="00E60893">
      <w:pPr>
        <w:rPr>
          <w:b/>
          <w:sz w:val="24"/>
          <w:szCs w:val="24"/>
        </w:rPr>
      </w:pPr>
      <w:r w:rsidRPr="00847831">
        <w:rPr>
          <w:b/>
          <w:sz w:val="24"/>
          <w:szCs w:val="24"/>
        </w:rPr>
        <w:t>Cross Curricular Skills and Links</w:t>
      </w:r>
    </w:p>
    <w:p w14:paraId="0820FF5F" w14:textId="63C2A79F" w:rsidR="00E60893" w:rsidRDefault="00E60893" w:rsidP="00E60893">
      <w:pPr>
        <w:rPr>
          <w:sz w:val="24"/>
          <w:szCs w:val="24"/>
        </w:rPr>
      </w:pPr>
      <w:r w:rsidRPr="00E60893">
        <w:rPr>
          <w:sz w:val="24"/>
          <w:szCs w:val="24"/>
        </w:rPr>
        <w:t>The nature of computing as a tool means that there will be many opportunities for links with other subjects. Teachers will plan some activities that emphasise the development of computing capability and others which support the subject being taught. They must refer to subject schemes of work when planning for computing.</w:t>
      </w:r>
    </w:p>
    <w:p w14:paraId="0BAF38D6" w14:textId="77777777" w:rsidR="00C11166" w:rsidRPr="00E60893" w:rsidRDefault="00C11166" w:rsidP="00C11166">
      <w:pPr>
        <w:rPr>
          <w:sz w:val="24"/>
          <w:szCs w:val="24"/>
        </w:rPr>
      </w:pPr>
      <w:r w:rsidRPr="00E60893">
        <w:rPr>
          <w:sz w:val="24"/>
          <w:szCs w:val="24"/>
        </w:rPr>
        <w:t>5</w:t>
      </w:r>
      <w:r w:rsidRPr="00E60893">
        <w:rPr>
          <w:sz w:val="24"/>
          <w:szCs w:val="24"/>
        </w:rPr>
        <w:tab/>
        <w:t>AEN and Inclusion</w:t>
      </w:r>
    </w:p>
    <w:p w14:paraId="5C241DBE" w14:textId="77777777" w:rsidR="00C11166" w:rsidRPr="00E60893" w:rsidRDefault="00C11166" w:rsidP="00C11166">
      <w:pPr>
        <w:rPr>
          <w:sz w:val="24"/>
          <w:szCs w:val="24"/>
        </w:rPr>
      </w:pPr>
    </w:p>
    <w:p w14:paraId="7095DE1C" w14:textId="77777777" w:rsidR="00C11166" w:rsidRPr="00E60893" w:rsidRDefault="00C11166" w:rsidP="00C11166">
      <w:pPr>
        <w:rPr>
          <w:sz w:val="24"/>
          <w:szCs w:val="24"/>
        </w:rPr>
      </w:pPr>
      <w:r w:rsidRPr="00E60893">
        <w:rPr>
          <w:sz w:val="24"/>
          <w:szCs w:val="24"/>
        </w:rPr>
        <w:t xml:space="preserve">Positive use of technology will be promoted by all and the school recognises that pupils with AEN will be entitled to the same access to computing as their peers. In planning lessons, teachers will identify the learning goals for the majority of children as well as extension activities for the more able. Consideration will be given to modifying the task, or providing peer or adult support for </w:t>
      </w:r>
    </w:p>
    <w:p w14:paraId="4076BB14" w14:textId="77777777" w:rsidR="00C11166" w:rsidRPr="00E60893" w:rsidRDefault="00C11166" w:rsidP="00C11166">
      <w:pPr>
        <w:rPr>
          <w:sz w:val="24"/>
          <w:szCs w:val="24"/>
        </w:rPr>
      </w:pPr>
      <w:r w:rsidRPr="00E60893">
        <w:rPr>
          <w:sz w:val="24"/>
          <w:szCs w:val="24"/>
        </w:rPr>
        <w:t>children will difficulties.</w:t>
      </w:r>
    </w:p>
    <w:p w14:paraId="25F3BF1D" w14:textId="77777777" w:rsidR="00C11166" w:rsidRPr="00E60893" w:rsidRDefault="00C11166" w:rsidP="00C11166">
      <w:pPr>
        <w:rPr>
          <w:sz w:val="24"/>
          <w:szCs w:val="24"/>
        </w:rPr>
      </w:pPr>
      <w:r w:rsidRPr="00E60893">
        <w:rPr>
          <w:sz w:val="24"/>
          <w:szCs w:val="24"/>
        </w:rPr>
        <w:t>The school recognises the possible advantages and benefits of the use of computer technology by children with special educational needs. Using computer technology can:</w:t>
      </w:r>
    </w:p>
    <w:p w14:paraId="12F79501" w14:textId="77777777" w:rsidR="00C11166" w:rsidRPr="00E60893" w:rsidRDefault="00C11166" w:rsidP="00C11166">
      <w:pPr>
        <w:rPr>
          <w:sz w:val="24"/>
          <w:szCs w:val="24"/>
        </w:rPr>
      </w:pPr>
      <w:r w:rsidRPr="00E60893">
        <w:rPr>
          <w:sz w:val="24"/>
          <w:szCs w:val="24"/>
        </w:rPr>
        <w:t>Address children's individual needs Increase access to the curriculum Enhance language skills</w:t>
      </w:r>
    </w:p>
    <w:p w14:paraId="3F1BF632" w14:textId="77777777" w:rsidR="00C11166" w:rsidRPr="00E60893" w:rsidRDefault="00C11166" w:rsidP="00C11166">
      <w:pPr>
        <w:rPr>
          <w:sz w:val="24"/>
          <w:szCs w:val="24"/>
        </w:rPr>
      </w:pPr>
    </w:p>
    <w:p w14:paraId="2EC0A3CC" w14:textId="77777777" w:rsidR="00C11166" w:rsidRPr="00E60893" w:rsidRDefault="00C11166" w:rsidP="00C11166">
      <w:pPr>
        <w:rPr>
          <w:sz w:val="24"/>
          <w:szCs w:val="24"/>
        </w:rPr>
      </w:pPr>
      <w:r w:rsidRPr="00E60893">
        <w:rPr>
          <w:sz w:val="24"/>
          <w:szCs w:val="24"/>
        </w:rPr>
        <w:t>6</w:t>
      </w:r>
      <w:r w:rsidRPr="00E60893">
        <w:rPr>
          <w:sz w:val="24"/>
          <w:szCs w:val="24"/>
        </w:rPr>
        <w:tab/>
        <w:t>Equal Opportunities</w:t>
      </w:r>
    </w:p>
    <w:p w14:paraId="2F589576" w14:textId="77777777" w:rsidR="00C11166" w:rsidRPr="00E60893" w:rsidRDefault="00C11166" w:rsidP="00C11166">
      <w:pPr>
        <w:rPr>
          <w:sz w:val="24"/>
          <w:szCs w:val="24"/>
        </w:rPr>
      </w:pPr>
    </w:p>
    <w:p w14:paraId="746AAD3A" w14:textId="77777777" w:rsidR="00C11166" w:rsidRPr="00E60893" w:rsidRDefault="00C11166" w:rsidP="00C11166">
      <w:pPr>
        <w:rPr>
          <w:sz w:val="24"/>
          <w:szCs w:val="24"/>
        </w:rPr>
      </w:pPr>
      <w:r w:rsidRPr="00E60893">
        <w:rPr>
          <w:sz w:val="24"/>
          <w:szCs w:val="24"/>
        </w:rPr>
        <w:t>We ensure computing is accessible to all children in full accordance with the school's Equal Opportunities Policy.</w:t>
      </w:r>
    </w:p>
    <w:p w14:paraId="3B847059" w14:textId="77777777" w:rsidR="00C11166" w:rsidRPr="00E60893" w:rsidRDefault="00C11166" w:rsidP="00C11166">
      <w:pPr>
        <w:rPr>
          <w:sz w:val="24"/>
          <w:szCs w:val="24"/>
        </w:rPr>
      </w:pPr>
    </w:p>
    <w:p w14:paraId="62D6DDEC" w14:textId="77777777" w:rsidR="00C11166" w:rsidRPr="00E60893" w:rsidRDefault="00C11166" w:rsidP="00C11166">
      <w:pPr>
        <w:rPr>
          <w:sz w:val="24"/>
          <w:szCs w:val="24"/>
        </w:rPr>
      </w:pPr>
      <w:r w:rsidRPr="00E60893">
        <w:rPr>
          <w:sz w:val="24"/>
          <w:szCs w:val="24"/>
        </w:rPr>
        <w:t>7</w:t>
      </w:r>
      <w:r w:rsidRPr="00E60893">
        <w:rPr>
          <w:sz w:val="24"/>
          <w:szCs w:val="24"/>
        </w:rPr>
        <w:tab/>
        <w:t>Home, School and Community Links</w:t>
      </w:r>
    </w:p>
    <w:p w14:paraId="680C8D89" w14:textId="77777777" w:rsidR="00C11166" w:rsidRPr="00E60893" w:rsidRDefault="00C11166" w:rsidP="00C11166">
      <w:pPr>
        <w:rPr>
          <w:sz w:val="24"/>
          <w:szCs w:val="24"/>
        </w:rPr>
      </w:pPr>
      <w:r w:rsidRPr="00E60893">
        <w:rPr>
          <w:sz w:val="24"/>
          <w:szCs w:val="24"/>
        </w:rPr>
        <w:t>Computing developments and achievements are shared and a positive relationship fostered with home, school and the wider community. The continued development of the school’s online presence, including the school website and further use of shared online resources, will play a large role in harbouring these links.</w:t>
      </w:r>
    </w:p>
    <w:p w14:paraId="449EA2B3" w14:textId="77777777" w:rsidR="00C11166" w:rsidRPr="00E60893" w:rsidRDefault="00C11166" w:rsidP="00C11166">
      <w:pPr>
        <w:rPr>
          <w:sz w:val="24"/>
          <w:szCs w:val="24"/>
        </w:rPr>
      </w:pPr>
    </w:p>
    <w:p w14:paraId="14D49661" w14:textId="77777777" w:rsidR="00C11166" w:rsidRPr="00E60893" w:rsidRDefault="00C11166" w:rsidP="00C11166">
      <w:pPr>
        <w:rPr>
          <w:sz w:val="24"/>
          <w:szCs w:val="24"/>
        </w:rPr>
      </w:pPr>
      <w:r w:rsidRPr="00E60893">
        <w:rPr>
          <w:sz w:val="24"/>
          <w:szCs w:val="24"/>
        </w:rPr>
        <w:t>The school will develop the ways in which computing is used to support learning beyond the classroom, including supporting parent/carer and pupil’s awareness of safe and appropriate online behaviour (this is covered in the separate e-Safety Policy).</w:t>
      </w:r>
    </w:p>
    <w:p w14:paraId="3A99C98D" w14:textId="77777777" w:rsidR="00C11166" w:rsidRPr="00E60893" w:rsidRDefault="00C11166" w:rsidP="00C11166">
      <w:pPr>
        <w:rPr>
          <w:sz w:val="24"/>
          <w:szCs w:val="24"/>
        </w:rPr>
      </w:pPr>
      <w:r w:rsidRPr="00E60893">
        <w:rPr>
          <w:sz w:val="24"/>
          <w:szCs w:val="24"/>
        </w:rPr>
        <w:t>The school will continue to work with local schools to ensure good practice in computing, both</w:t>
      </w:r>
    </w:p>
    <w:p w14:paraId="38D5F68C" w14:textId="77777777" w:rsidR="00C11166" w:rsidRPr="00E60893" w:rsidRDefault="00C11166" w:rsidP="00C11166">
      <w:pPr>
        <w:rPr>
          <w:sz w:val="24"/>
          <w:szCs w:val="24"/>
        </w:rPr>
      </w:pPr>
      <w:r w:rsidRPr="00E60893">
        <w:rPr>
          <w:sz w:val="24"/>
          <w:szCs w:val="24"/>
        </w:rPr>
        <w:lastRenderedPageBreak/>
        <w:t xml:space="preserve"> </w:t>
      </w:r>
    </w:p>
    <w:p w14:paraId="036027EA" w14:textId="77777777" w:rsidR="00C11166" w:rsidRPr="00E60893" w:rsidRDefault="00C11166" w:rsidP="00C11166">
      <w:pPr>
        <w:rPr>
          <w:sz w:val="24"/>
          <w:szCs w:val="24"/>
        </w:rPr>
      </w:pPr>
    </w:p>
    <w:p w14:paraId="1AE7E153" w14:textId="77777777" w:rsidR="00C11166" w:rsidRPr="00E60893" w:rsidRDefault="00C11166" w:rsidP="00C11166">
      <w:pPr>
        <w:rPr>
          <w:sz w:val="24"/>
          <w:szCs w:val="24"/>
        </w:rPr>
      </w:pPr>
    </w:p>
    <w:p w14:paraId="4CBBF229" w14:textId="77777777" w:rsidR="00C11166" w:rsidRPr="00E60893" w:rsidRDefault="00C11166" w:rsidP="00C11166">
      <w:pPr>
        <w:rPr>
          <w:sz w:val="24"/>
          <w:szCs w:val="24"/>
        </w:rPr>
      </w:pPr>
      <w:r w:rsidRPr="00E60893">
        <w:rPr>
          <w:sz w:val="24"/>
          <w:szCs w:val="24"/>
        </w:rPr>
        <w:t>8</w:t>
      </w:r>
      <w:r w:rsidRPr="00E60893">
        <w:rPr>
          <w:sz w:val="24"/>
          <w:szCs w:val="24"/>
        </w:rPr>
        <w:tab/>
        <w:t>Liaison and Transfer Between Settings</w:t>
      </w:r>
    </w:p>
    <w:p w14:paraId="6145F3E5" w14:textId="77777777" w:rsidR="00C11166" w:rsidRPr="00E60893" w:rsidRDefault="00C11166" w:rsidP="00C11166">
      <w:pPr>
        <w:rPr>
          <w:sz w:val="24"/>
          <w:szCs w:val="24"/>
        </w:rPr>
      </w:pPr>
    </w:p>
    <w:p w14:paraId="53AA92B3" w14:textId="77777777" w:rsidR="00C11166" w:rsidRPr="00E60893" w:rsidRDefault="00C11166" w:rsidP="00C11166">
      <w:pPr>
        <w:rPr>
          <w:sz w:val="24"/>
          <w:szCs w:val="24"/>
        </w:rPr>
      </w:pPr>
      <w:r w:rsidRPr="00E60893">
        <w:rPr>
          <w:sz w:val="24"/>
          <w:szCs w:val="24"/>
        </w:rPr>
        <w:t>Children’s attainment   in computing is shared with practitioners/teachers in each setting</w:t>
      </w:r>
    </w:p>
    <w:p w14:paraId="51CAB631" w14:textId="77777777" w:rsidR="00C11166" w:rsidRPr="00E60893" w:rsidRDefault="00C11166" w:rsidP="00C11166">
      <w:pPr>
        <w:rPr>
          <w:sz w:val="24"/>
          <w:szCs w:val="24"/>
        </w:rPr>
      </w:pPr>
      <w:r w:rsidRPr="00E60893">
        <w:rPr>
          <w:sz w:val="24"/>
          <w:szCs w:val="24"/>
        </w:rPr>
        <w:t>involved in the transition of pupils to and from our setting.</w:t>
      </w:r>
    </w:p>
    <w:p w14:paraId="68BC557B" w14:textId="77777777" w:rsidR="00C11166" w:rsidRPr="00E60893" w:rsidRDefault="00C11166" w:rsidP="00C11166">
      <w:pPr>
        <w:rPr>
          <w:sz w:val="24"/>
          <w:szCs w:val="24"/>
        </w:rPr>
      </w:pPr>
    </w:p>
    <w:p w14:paraId="1C284E2A" w14:textId="77777777" w:rsidR="00C11166" w:rsidRPr="00E60893" w:rsidRDefault="00C11166" w:rsidP="00C11166">
      <w:pPr>
        <w:rPr>
          <w:sz w:val="24"/>
          <w:szCs w:val="24"/>
        </w:rPr>
      </w:pPr>
      <w:r w:rsidRPr="00E60893">
        <w:rPr>
          <w:sz w:val="24"/>
          <w:szCs w:val="24"/>
        </w:rPr>
        <w:t>9</w:t>
      </w:r>
      <w:r w:rsidRPr="00E60893">
        <w:rPr>
          <w:sz w:val="24"/>
          <w:szCs w:val="24"/>
        </w:rPr>
        <w:tab/>
        <w:t>Provision and Resources</w:t>
      </w:r>
    </w:p>
    <w:p w14:paraId="514B6C1C" w14:textId="77777777" w:rsidR="00C11166" w:rsidRPr="00E60893" w:rsidRDefault="00C11166" w:rsidP="00C11166">
      <w:pPr>
        <w:rPr>
          <w:sz w:val="24"/>
          <w:szCs w:val="24"/>
        </w:rPr>
      </w:pPr>
    </w:p>
    <w:p w14:paraId="557F599E" w14:textId="77777777" w:rsidR="00C11166" w:rsidRPr="00E60893" w:rsidRDefault="00C11166" w:rsidP="00C11166">
      <w:pPr>
        <w:rPr>
          <w:sz w:val="24"/>
          <w:szCs w:val="24"/>
        </w:rPr>
      </w:pPr>
      <w:r w:rsidRPr="00E60893">
        <w:rPr>
          <w:sz w:val="24"/>
          <w:szCs w:val="24"/>
        </w:rPr>
        <w:t xml:space="preserve">The school has a set of 32 notebooks for each year group and two sets of </w:t>
      </w:r>
      <w:proofErr w:type="spellStart"/>
      <w:r w:rsidRPr="00E60893">
        <w:rPr>
          <w:sz w:val="24"/>
          <w:szCs w:val="24"/>
        </w:rPr>
        <w:t>IPads</w:t>
      </w:r>
      <w:proofErr w:type="spellEnd"/>
      <w:r w:rsidRPr="00E60893">
        <w:rPr>
          <w:sz w:val="24"/>
          <w:szCs w:val="24"/>
        </w:rPr>
        <w:t xml:space="preserve">. Each class has provision of networked computers in addition to an interactive whiteboard and laptop and </w:t>
      </w:r>
      <w:proofErr w:type="spellStart"/>
      <w:r w:rsidRPr="00E60893">
        <w:rPr>
          <w:sz w:val="24"/>
          <w:szCs w:val="24"/>
        </w:rPr>
        <w:t>IPad</w:t>
      </w:r>
      <w:proofErr w:type="spellEnd"/>
      <w:r w:rsidRPr="00E60893">
        <w:rPr>
          <w:sz w:val="24"/>
          <w:szCs w:val="24"/>
        </w:rPr>
        <w:t xml:space="preserve"> for each staff member.</w:t>
      </w:r>
    </w:p>
    <w:p w14:paraId="119DEE60" w14:textId="77777777" w:rsidR="00C11166" w:rsidRPr="00E60893" w:rsidRDefault="00C11166" w:rsidP="00C11166">
      <w:pPr>
        <w:rPr>
          <w:sz w:val="24"/>
          <w:szCs w:val="24"/>
        </w:rPr>
      </w:pPr>
      <w:r w:rsidRPr="00E60893">
        <w:rPr>
          <w:sz w:val="24"/>
          <w:szCs w:val="24"/>
        </w:rPr>
        <w:t>The school has a range of other computer technology equipment that supports learning across the Computing Curriculum and includes robotic toys, cameras, video recorders, CD players and scientific data sensing and logging equipment.</w:t>
      </w:r>
    </w:p>
    <w:p w14:paraId="72CE8288" w14:textId="77777777" w:rsidR="00C11166" w:rsidRPr="00E60893" w:rsidRDefault="00C11166" w:rsidP="00C11166">
      <w:pPr>
        <w:rPr>
          <w:sz w:val="24"/>
          <w:szCs w:val="24"/>
        </w:rPr>
      </w:pPr>
      <w:r w:rsidRPr="00E60893">
        <w:rPr>
          <w:sz w:val="24"/>
          <w:szCs w:val="24"/>
        </w:rPr>
        <w:t>Additional resources are purchased and deployed effectively to meet the requirements of the Foundation Stage Curriculum and National Curriculum.</w:t>
      </w:r>
    </w:p>
    <w:p w14:paraId="77729B4E" w14:textId="77777777" w:rsidR="00C11166" w:rsidRPr="00E60893" w:rsidRDefault="00C11166" w:rsidP="00C11166">
      <w:pPr>
        <w:rPr>
          <w:sz w:val="24"/>
          <w:szCs w:val="24"/>
        </w:rPr>
      </w:pPr>
      <w:r w:rsidRPr="00E60893">
        <w:rPr>
          <w:sz w:val="24"/>
          <w:szCs w:val="24"/>
        </w:rPr>
        <w:t>An asset register is maintained and any purchases are dealt with in accordance with the Asset Management Policy.</w:t>
      </w:r>
    </w:p>
    <w:p w14:paraId="02BD01F1" w14:textId="77777777" w:rsidR="00C11166" w:rsidRPr="00E60893" w:rsidRDefault="00C11166" w:rsidP="00C11166">
      <w:pPr>
        <w:rPr>
          <w:sz w:val="24"/>
          <w:szCs w:val="24"/>
        </w:rPr>
      </w:pPr>
    </w:p>
    <w:p w14:paraId="28001EBE" w14:textId="77777777" w:rsidR="00C11166" w:rsidRPr="00E60893" w:rsidRDefault="00C11166" w:rsidP="00C11166">
      <w:pPr>
        <w:rPr>
          <w:sz w:val="24"/>
          <w:szCs w:val="24"/>
        </w:rPr>
      </w:pPr>
      <w:r w:rsidRPr="00E60893">
        <w:rPr>
          <w:sz w:val="24"/>
          <w:szCs w:val="24"/>
        </w:rPr>
        <w:t>10</w:t>
      </w:r>
      <w:r w:rsidRPr="00E60893">
        <w:rPr>
          <w:sz w:val="24"/>
          <w:szCs w:val="24"/>
        </w:rPr>
        <w:tab/>
        <w:t>Health and Safety</w:t>
      </w:r>
    </w:p>
    <w:p w14:paraId="27A82E9A" w14:textId="77777777" w:rsidR="00C11166" w:rsidRPr="00E60893" w:rsidRDefault="00C11166" w:rsidP="00C11166">
      <w:pPr>
        <w:rPr>
          <w:sz w:val="24"/>
          <w:szCs w:val="24"/>
        </w:rPr>
      </w:pPr>
    </w:p>
    <w:p w14:paraId="7A1090AD" w14:textId="77777777" w:rsidR="00C11166" w:rsidRPr="00E60893" w:rsidRDefault="00C11166" w:rsidP="00C11166">
      <w:pPr>
        <w:rPr>
          <w:sz w:val="24"/>
          <w:szCs w:val="24"/>
        </w:rPr>
      </w:pPr>
      <w:r w:rsidRPr="00E60893">
        <w:rPr>
          <w:sz w:val="24"/>
          <w:szCs w:val="24"/>
        </w:rPr>
        <w:t xml:space="preserve">(Relevant acts - The Health &amp; Safety Act 1974; Directives from the EEC notably EC 90/270; </w:t>
      </w:r>
    </w:p>
    <w:p w14:paraId="688B28AB" w14:textId="77777777" w:rsidR="00C11166" w:rsidRPr="00E60893" w:rsidRDefault="00C11166" w:rsidP="00C11166">
      <w:pPr>
        <w:rPr>
          <w:sz w:val="24"/>
          <w:szCs w:val="24"/>
        </w:rPr>
      </w:pPr>
      <w:r w:rsidRPr="00E60893">
        <w:rPr>
          <w:sz w:val="24"/>
          <w:szCs w:val="24"/>
        </w:rPr>
        <w:t>General Product Safety Act 1974; Environmental Protection Act 1995)</w:t>
      </w:r>
    </w:p>
    <w:p w14:paraId="3DA410A6" w14:textId="77777777" w:rsidR="00C11166" w:rsidRPr="00E60893" w:rsidRDefault="00C11166" w:rsidP="00C11166">
      <w:pPr>
        <w:rPr>
          <w:sz w:val="24"/>
          <w:szCs w:val="24"/>
        </w:rPr>
      </w:pPr>
      <w:r w:rsidRPr="00E60893">
        <w:rPr>
          <w:sz w:val="24"/>
          <w:szCs w:val="24"/>
        </w:rPr>
        <w:t>Much of the equipment is electrically driven. The relevant Health &amp; Safety implications are    covered in them school's Health &amp; Safety Policy. The school meets all compulsory Health &amp; Safety requirements.</w:t>
      </w:r>
    </w:p>
    <w:p w14:paraId="0BC62446" w14:textId="77777777" w:rsidR="00093950" w:rsidRDefault="00C11166" w:rsidP="00C11166">
      <w:pPr>
        <w:rPr>
          <w:sz w:val="24"/>
          <w:szCs w:val="24"/>
        </w:rPr>
      </w:pPr>
      <w:r w:rsidRPr="00E60893">
        <w:rPr>
          <w:sz w:val="24"/>
          <w:szCs w:val="24"/>
        </w:rPr>
        <w:t xml:space="preserve">Faulty equipment must be brought to the attention of the co-ordinator or the Head teacher. </w:t>
      </w:r>
    </w:p>
    <w:p w14:paraId="5A1F72B1" w14:textId="503B3DFE" w:rsidR="00C11166" w:rsidRPr="00E60893" w:rsidRDefault="00C11166" w:rsidP="00C11166">
      <w:pPr>
        <w:rPr>
          <w:sz w:val="24"/>
          <w:szCs w:val="24"/>
        </w:rPr>
      </w:pPr>
      <w:r w:rsidRPr="00E60893">
        <w:rPr>
          <w:sz w:val="24"/>
          <w:szCs w:val="24"/>
        </w:rPr>
        <w:t>Equipment that is no longer functional is reported and disposed of using the mechanisms</w:t>
      </w:r>
    </w:p>
    <w:p w14:paraId="037FC799" w14:textId="77777777" w:rsidR="00C11166" w:rsidRPr="00E60893" w:rsidRDefault="00C11166" w:rsidP="00C11166">
      <w:pPr>
        <w:rPr>
          <w:sz w:val="24"/>
          <w:szCs w:val="24"/>
        </w:rPr>
      </w:pPr>
      <w:r w:rsidRPr="00E60893">
        <w:rPr>
          <w:sz w:val="24"/>
          <w:szCs w:val="24"/>
        </w:rPr>
        <w:t>outlined within the school’s Asset Management Policy.</w:t>
      </w:r>
    </w:p>
    <w:p w14:paraId="5818DD25" w14:textId="77777777" w:rsidR="00C11166" w:rsidRPr="00E60893" w:rsidRDefault="00C11166" w:rsidP="00C11166">
      <w:pPr>
        <w:rPr>
          <w:sz w:val="24"/>
          <w:szCs w:val="24"/>
        </w:rPr>
      </w:pPr>
    </w:p>
    <w:p w14:paraId="4CE8C6DB" w14:textId="77777777" w:rsidR="00C11166" w:rsidRPr="00E60893" w:rsidRDefault="00C11166" w:rsidP="00C11166">
      <w:pPr>
        <w:rPr>
          <w:sz w:val="24"/>
          <w:szCs w:val="24"/>
        </w:rPr>
      </w:pPr>
      <w:r w:rsidRPr="00E60893">
        <w:rPr>
          <w:sz w:val="24"/>
          <w:szCs w:val="24"/>
        </w:rPr>
        <w:lastRenderedPageBreak/>
        <w:t>11</w:t>
      </w:r>
      <w:r w:rsidRPr="00E60893">
        <w:rPr>
          <w:sz w:val="24"/>
          <w:szCs w:val="24"/>
        </w:rPr>
        <w:tab/>
        <w:t>Security</w:t>
      </w:r>
    </w:p>
    <w:p w14:paraId="1921A769" w14:textId="77777777" w:rsidR="00C11166" w:rsidRPr="00E60893" w:rsidRDefault="00C11166" w:rsidP="00C11166">
      <w:pPr>
        <w:rPr>
          <w:sz w:val="24"/>
          <w:szCs w:val="24"/>
        </w:rPr>
      </w:pPr>
      <w:r w:rsidRPr="00E60893">
        <w:rPr>
          <w:sz w:val="24"/>
          <w:szCs w:val="24"/>
        </w:rPr>
        <w:t>The school has an alarm system installed throughout. All equipment is security marked and     registered as per the Asset Management Policy.</w:t>
      </w:r>
    </w:p>
    <w:p w14:paraId="3B20378B" w14:textId="77777777" w:rsidR="00C11166" w:rsidRPr="00E60893" w:rsidRDefault="00C11166" w:rsidP="00C11166">
      <w:pPr>
        <w:rPr>
          <w:sz w:val="24"/>
          <w:szCs w:val="24"/>
        </w:rPr>
      </w:pPr>
      <w:r w:rsidRPr="00E60893">
        <w:rPr>
          <w:sz w:val="24"/>
          <w:szCs w:val="24"/>
        </w:rPr>
        <w:t>The network server and stations are secure against unauthorised access to both the management system and users' files. All the files on the network are backed up each weekday night. Our access to the Internet uses a filtering mechanism by our broadband provider. This screens out any web pages that are unsuitable for children and filters e-mail traffic for offensive language.</w:t>
      </w:r>
    </w:p>
    <w:p w14:paraId="5DFFA583" w14:textId="77777777" w:rsidR="00C11166" w:rsidRPr="00E60893" w:rsidRDefault="00C11166" w:rsidP="00C11166">
      <w:pPr>
        <w:rPr>
          <w:sz w:val="24"/>
          <w:szCs w:val="24"/>
        </w:rPr>
      </w:pPr>
    </w:p>
    <w:p w14:paraId="337D8083" w14:textId="77777777" w:rsidR="00C11166" w:rsidRPr="00E60893" w:rsidRDefault="00C11166" w:rsidP="00C11166">
      <w:pPr>
        <w:rPr>
          <w:sz w:val="24"/>
          <w:szCs w:val="24"/>
        </w:rPr>
      </w:pPr>
      <w:r w:rsidRPr="00E60893">
        <w:rPr>
          <w:sz w:val="24"/>
          <w:szCs w:val="24"/>
        </w:rPr>
        <w:t>All laptops that are taken off-site are secure against unauthorised access and staff assume responsibility for ensuring that they are kept safe.</w:t>
      </w:r>
    </w:p>
    <w:p w14:paraId="70B7E6F9" w14:textId="77777777" w:rsidR="00C11166" w:rsidRPr="00E60893" w:rsidRDefault="00C11166" w:rsidP="00C11166">
      <w:pPr>
        <w:rPr>
          <w:sz w:val="24"/>
          <w:szCs w:val="24"/>
        </w:rPr>
      </w:pPr>
    </w:p>
    <w:p w14:paraId="5A24BFF0" w14:textId="77777777" w:rsidR="00C11166" w:rsidRPr="00E60893" w:rsidRDefault="00C11166" w:rsidP="00C11166">
      <w:pPr>
        <w:rPr>
          <w:sz w:val="24"/>
          <w:szCs w:val="24"/>
        </w:rPr>
      </w:pPr>
      <w:r w:rsidRPr="00E60893">
        <w:rPr>
          <w:sz w:val="24"/>
          <w:szCs w:val="24"/>
        </w:rPr>
        <w:t>Data that is transferred via the use of memory sticks or other portable devices should be kept to an absolute minimum and the use of encrypted devices is essential.</w:t>
      </w:r>
    </w:p>
    <w:p w14:paraId="4EE4402A" w14:textId="77777777" w:rsidR="00C11166" w:rsidRPr="00E60893" w:rsidRDefault="00C11166" w:rsidP="00C11166">
      <w:pPr>
        <w:rPr>
          <w:sz w:val="24"/>
          <w:szCs w:val="24"/>
        </w:rPr>
      </w:pPr>
      <w:r w:rsidRPr="00E60893">
        <w:rPr>
          <w:sz w:val="24"/>
          <w:szCs w:val="24"/>
        </w:rPr>
        <w:t xml:space="preserve"> </w:t>
      </w:r>
    </w:p>
    <w:p w14:paraId="257E6D44" w14:textId="77777777" w:rsidR="00C11166" w:rsidRPr="00E60893" w:rsidRDefault="00C11166" w:rsidP="00C11166">
      <w:pPr>
        <w:rPr>
          <w:sz w:val="24"/>
          <w:szCs w:val="24"/>
        </w:rPr>
      </w:pPr>
    </w:p>
    <w:p w14:paraId="7E3293A7" w14:textId="77777777" w:rsidR="00C11166" w:rsidRPr="00E60893" w:rsidRDefault="00C11166" w:rsidP="00C11166">
      <w:pPr>
        <w:rPr>
          <w:sz w:val="24"/>
          <w:szCs w:val="24"/>
        </w:rPr>
      </w:pPr>
    </w:p>
    <w:p w14:paraId="75577895" w14:textId="77777777" w:rsidR="00C11166" w:rsidRPr="00E60893" w:rsidRDefault="00C11166" w:rsidP="00C11166">
      <w:pPr>
        <w:rPr>
          <w:sz w:val="24"/>
          <w:szCs w:val="24"/>
        </w:rPr>
      </w:pPr>
    </w:p>
    <w:p w14:paraId="37B9E357" w14:textId="77777777" w:rsidR="00C11166" w:rsidRPr="00E60893" w:rsidRDefault="00C11166" w:rsidP="00C11166">
      <w:pPr>
        <w:rPr>
          <w:sz w:val="24"/>
          <w:szCs w:val="24"/>
        </w:rPr>
      </w:pPr>
    </w:p>
    <w:p w14:paraId="71535A24" w14:textId="77777777" w:rsidR="00C11166" w:rsidRPr="00E60893" w:rsidRDefault="00C11166" w:rsidP="00C11166">
      <w:pPr>
        <w:rPr>
          <w:sz w:val="24"/>
          <w:szCs w:val="24"/>
        </w:rPr>
      </w:pPr>
      <w:r w:rsidRPr="00E60893">
        <w:rPr>
          <w:sz w:val="24"/>
          <w:szCs w:val="24"/>
        </w:rPr>
        <w:t>12</w:t>
      </w:r>
      <w:r w:rsidRPr="00E60893">
        <w:rPr>
          <w:sz w:val="24"/>
          <w:szCs w:val="24"/>
        </w:rPr>
        <w:tab/>
        <w:t>Continued Professional Development</w:t>
      </w:r>
    </w:p>
    <w:p w14:paraId="25B6199B" w14:textId="77777777" w:rsidR="00C11166" w:rsidRPr="00E60893" w:rsidRDefault="00C11166" w:rsidP="00C11166">
      <w:pPr>
        <w:rPr>
          <w:sz w:val="24"/>
          <w:szCs w:val="24"/>
        </w:rPr>
      </w:pPr>
      <w:r w:rsidRPr="00E60893">
        <w:rPr>
          <w:sz w:val="24"/>
          <w:szCs w:val="24"/>
        </w:rPr>
        <w:t>Opportunities for training are offered wherever possible; to meet whole school needs as well as those of individual teachers. Specialist training is provided to match specific needs; alternatively, the co-ordinator facilitates provision for general training and support.</w:t>
      </w:r>
    </w:p>
    <w:p w14:paraId="560112F8" w14:textId="77777777" w:rsidR="00C11166" w:rsidRPr="00E60893" w:rsidRDefault="00C11166" w:rsidP="00C11166">
      <w:pPr>
        <w:rPr>
          <w:sz w:val="24"/>
          <w:szCs w:val="24"/>
        </w:rPr>
      </w:pPr>
    </w:p>
    <w:p w14:paraId="3DA55B60" w14:textId="77777777" w:rsidR="00C11166" w:rsidRPr="00E60893" w:rsidRDefault="00C11166" w:rsidP="00E60893">
      <w:pPr>
        <w:rPr>
          <w:sz w:val="24"/>
          <w:szCs w:val="24"/>
        </w:rPr>
      </w:pPr>
    </w:p>
    <w:p w14:paraId="2A57352E" w14:textId="2A4362EE" w:rsidR="00E60893" w:rsidRPr="00E60893" w:rsidRDefault="00E60893" w:rsidP="00E60893">
      <w:pPr>
        <w:rPr>
          <w:sz w:val="24"/>
          <w:szCs w:val="24"/>
        </w:rPr>
      </w:pPr>
      <w:r w:rsidRPr="00E60893">
        <w:rPr>
          <w:sz w:val="24"/>
          <w:szCs w:val="24"/>
        </w:rPr>
        <w:t xml:space="preserve"> </w:t>
      </w:r>
    </w:p>
    <w:p w14:paraId="6C0C2E8A" w14:textId="5ED8D493" w:rsidR="005478DB" w:rsidRPr="009B368E" w:rsidRDefault="005478DB" w:rsidP="005478DB">
      <w:pPr>
        <w:pStyle w:val="IntenseQuote"/>
        <w:rPr>
          <w:b/>
          <w:bdr w:val="none" w:sz="0" w:space="0" w:color="auto" w:frame="1"/>
          <w:lang w:eastAsia="en-GB"/>
        </w:rPr>
      </w:pPr>
      <w:r w:rsidRPr="003E6A69">
        <w:rPr>
          <w:b/>
        </w:rPr>
        <w:t>I</w:t>
      </w:r>
      <w:r>
        <w:rPr>
          <w:b/>
        </w:rPr>
        <w:t>mpact</w:t>
      </w:r>
    </w:p>
    <w:p w14:paraId="3A432CA1" w14:textId="4F85FACF" w:rsidR="00C11166" w:rsidRPr="00C11166" w:rsidRDefault="00C11166" w:rsidP="00C11166">
      <w:pPr>
        <w:rPr>
          <w:b/>
          <w:sz w:val="24"/>
          <w:szCs w:val="24"/>
        </w:rPr>
      </w:pPr>
      <w:r w:rsidRPr="00C11166">
        <w:rPr>
          <w:b/>
          <w:sz w:val="24"/>
          <w:szCs w:val="24"/>
        </w:rPr>
        <w:t>Roles and Responsibilities</w:t>
      </w:r>
    </w:p>
    <w:p w14:paraId="3E13F667" w14:textId="77777777" w:rsidR="00C11166" w:rsidRPr="00E60893" w:rsidRDefault="00C11166" w:rsidP="00C11166">
      <w:pPr>
        <w:rPr>
          <w:sz w:val="24"/>
          <w:szCs w:val="24"/>
        </w:rPr>
      </w:pPr>
      <w:r w:rsidRPr="00E60893">
        <w:rPr>
          <w:sz w:val="24"/>
          <w:szCs w:val="24"/>
        </w:rPr>
        <w:t>All stakeholders will work together to ensure the implementation of the computing policy.</w:t>
      </w:r>
    </w:p>
    <w:p w14:paraId="26E057C2" w14:textId="6128348C" w:rsidR="00C11166" w:rsidRPr="00E60893" w:rsidRDefault="00C11166" w:rsidP="00C11166">
      <w:pPr>
        <w:rPr>
          <w:sz w:val="24"/>
          <w:szCs w:val="24"/>
        </w:rPr>
      </w:pPr>
      <w:r w:rsidRPr="00E60893">
        <w:rPr>
          <w:sz w:val="24"/>
          <w:szCs w:val="24"/>
        </w:rPr>
        <w:lastRenderedPageBreak/>
        <w:t>The Subject Co-ordinator is responsible for monitoring curriculum coverage and the impact of teaching and learning.</w:t>
      </w:r>
    </w:p>
    <w:p w14:paraId="083AF3AE" w14:textId="2581B20E" w:rsidR="00C11166" w:rsidRPr="00C11166" w:rsidRDefault="00C11166" w:rsidP="00C11166">
      <w:pPr>
        <w:rPr>
          <w:b/>
          <w:sz w:val="24"/>
          <w:szCs w:val="24"/>
        </w:rPr>
      </w:pPr>
      <w:r w:rsidRPr="00C11166">
        <w:rPr>
          <w:b/>
          <w:sz w:val="24"/>
          <w:szCs w:val="24"/>
        </w:rPr>
        <w:t>Assessment</w:t>
      </w:r>
    </w:p>
    <w:p w14:paraId="58A3169A" w14:textId="77777777" w:rsidR="00C11166" w:rsidRPr="00E60893" w:rsidRDefault="00C11166" w:rsidP="00C11166">
      <w:pPr>
        <w:rPr>
          <w:sz w:val="24"/>
          <w:szCs w:val="24"/>
        </w:rPr>
      </w:pPr>
      <w:r w:rsidRPr="00E60893">
        <w:rPr>
          <w:sz w:val="24"/>
          <w:szCs w:val="24"/>
        </w:rPr>
        <w:t xml:space="preserve">Teachers will apply the principles of assessment for learning wherever possible in the children’s learning of computing. Practitioner observations, summative and formative assessment fully informs future planning and progress is assessed using the key objectives for computing. Practitioner judgements are supported through agreement </w:t>
      </w:r>
      <w:proofErr w:type="spellStart"/>
      <w:r w:rsidRPr="00E60893">
        <w:rPr>
          <w:sz w:val="24"/>
          <w:szCs w:val="24"/>
        </w:rPr>
        <w:t>trialing</w:t>
      </w:r>
      <w:proofErr w:type="spellEnd"/>
      <w:r w:rsidRPr="00E60893">
        <w:rPr>
          <w:sz w:val="24"/>
          <w:szCs w:val="24"/>
        </w:rPr>
        <w:t xml:space="preserve"> and a portfolio of evidence. Children are encouraged to evaluate their own and other’s work in a positive manner and with supportive evidence.</w:t>
      </w:r>
    </w:p>
    <w:p w14:paraId="03A6FB39" w14:textId="5301ECC0" w:rsidR="00C11166" w:rsidRDefault="00C11166" w:rsidP="00C11166">
      <w:pPr>
        <w:rPr>
          <w:sz w:val="24"/>
          <w:szCs w:val="24"/>
        </w:rPr>
      </w:pPr>
      <w:r w:rsidRPr="00E60893">
        <w:rPr>
          <w:sz w:val="24"/>
          <w:szCs w:val="24"/>
        </w:rPr>
        <w:t>At the time of writing the school is developing the use of new assessment materials in order to ensure that there is consistency in the assessment and tracking of pupil’s attainment in computing.</w:t>
      </w:r>
    </w:p>
    <w:p w14:paraId="74BB74EA" w14:textId="5396F037" w:rsidR="00221D72" w:rsidRPr="00221D72" w:rsidRDefault="00221D72" w:rsidP="00221D72">
      <w:pPr>
        <w:rPr>
          <w:b/>
          <w:sz w:val="24"/>
          <w:szCs w:val="24"/>
        </w:rPr>
      </w:pPr>
      <w:r w:rsidRPr="00221D72">
        <w:rPr>
          <w:b/>
          <w:sz w:val="24"/>
          <w:szCs w:val="24"/>
        </w:rPr>
        <w:t>Monitoring</w:t>
      </w:r>
    </w:p>
    <w:p w14:paraId="56813236" w14:textId="77777777" w:rsidR="00221D72" w:rsidRPr="00E60893" w:rsidRDefault="00221D72" w:rsidP="00221D72">
      <w:pPr>
        <w:rPr>
          <w:sz w:val="24"/>
          <w:szCs w:val="24"/>
        </w:rPr>
      </w:pPr>
      <w:r w:rsidRPr="00E60893">
        <w:rPr>
          <w:sz w:val="24"/>
          <w:szCs w:val="24"/>
        </w:rPr>
        <w:t>Regular monitoring of all aspects of computing informs the subject co-ordinator and school development plan and SEF.</w:t>
      </w:r>
    </w:p>
    <w:p w14:paraId="0BE45D51" w14:textId="52B76846" w:rsidR="00221D72" w:rsidRPr="00E60893" w:rsidRDefault="00221D72" w:rsidP="00C11166">
      <w:pPr>
        <w:rPr>
          <w:sz w:val="24"/>
          <w:szCs w:val="24"/>
        </w:rPr>
      </w:pPr>
      <w:r w:rsidRPr="00E60893">
        <w:rPr>
          <w:sz w:val="24"/>
          <w:szCs w:val="24"/>
        </w:rPr>
        <w:t>The coordinator will undertake a range of monitoring activities including</w:t>
      </w:r>
      <w:r w:rsidR="003B0C3B">
        <w:rPr>
          <w:sz w:val="24"/>
          <w:szCs w:val="24"/>
        </w:rPr>
        <w:t xml:space="preserve"> work sample </w:t>
      </w:r>
      <w:proofErr w:type="spellStart"/>
      <w:r w:rsidR="003B0C3B">
        <w:rPr>
          <w:sz w:val="24"/>
          <w:szCs w:val="24"/>
        </w:rPr>
        <w:t>scrutinies</w:t>
      </w:r>
      <w:proofErr w:type="spellEnd"/>
      <w:r w:rsidR="003B0C3B">
        <w:rPr>
          <w:sz w:val="24"/>
          <w:szCs w:val="24"/>
        </w:rPr>
        <w:t xml:space="preserve"> and lesson observations. </w:t>
      </w:r>
    </w:p>
    <w:p w14:paraId="3800750D" w14:textId="77777777" w:rsidR="00C11166" w:rsidRPr="00E60893" w:rsidRDefault="00C11166" w:rsidP="00C11166">
      <w:pPr>
        <w:rPr>
          <w:sz w:val="24"/>
          <w:szCs w:val="24"/>
        </w:rPr>
      </w:pPr>
    </w:p>
    <w:p w14:paraId="57B406A4" w14:textId="2B5D8B9D" w:rsidR="00AE38B9" w:rsidRPr="00C52987" w:rsidRDefault="00AE38B9" w:rsidP="00971CFA">
      <w:pPr>
        <w:rPr>
          <w:sz w:val="24"/>
          <w:szCs w:val="24"/>
        </w:rPr>
      </w:pPr>
    </w:p>
    <w:sectPr w:rsidR="00AE38B9" w:rsidRPr="00C52987" w:rsidSect="005C7C15">
      <w:footerReference w:type="default" r:id="rId8"/>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9646A" w14:textId="77777777" w:rsidR="006C480C" w:rsidRDefault="006C480C" w:rsidP="00290339">
      <w:pPr>
        <w:spacing w:after="0" w:line="240" w:lineRule="auto"/>
      </w:pPr>
      <w:r>
        <w:separator/>
      </w:r>
    </w:p>
  </w:endnote>
  <w:endnote w:type="continuationSeparator" w:id="0">
    <w:p w14:paraId="5710DA00" w14:textId="77777777" w:rsidR="006C480C" w:rsidRDefault="006C480C" w:rsidP="0029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5DA6E" w14:textId="0D2DEC84" w:rsidR="00290339" w:rsidRPr="00290339" w:rsidRDefault="00290339" w:rsidP="00290339">
    <w:pPr>
      <w:pStyle w:val="Footer"/>
      <w:jc w:val="center"/>
      <w:rPr>
        <w:b/>
        <w:sz w:val="24"/>
      </w:rPr>
    </w:pPr>
    <w:r w:rsidRPr="00290339">
      <w:rPr>
        <w:b/>
        <w:sz w:val="24"/>
      </w:rPr>
      <w:t>Ambition, Achievement, Aspiration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042A8" w14:textId="77777777" w:rsidR="006C480C" w:rsidRDefault="006C480C" w:rsidP="00290339">
      <w:pPr>
        <w:spacing w:after="0" w:line="240" w:lineRule="auto"/>
      </w:pPr>
      <w:r>
        <w:separator/>
      </w:r>
    </w:p>
  </w:footnote>
  <w:footnote w:type="continuationSeparator" w:id="0">
    <w:p w14:paraId="62FFF1F7" w14:textId="77777777" w:rsidR="006C480C" w:rsidRDefault="006C480C" w:rsidP="00290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A3F"/>
    <w:multiLevelType w:val="hybridMultilevel"/>
    <w:tmpl w:val="7B7E3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56D3B"/>
    <w:multiLevelType w:val="hybridMultilevel"/>
    <w:tmpl w:val="9B464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E4A64"/>
    <w:multiLevelType w:val="hybridMultilevel"/>
    <w:tmpl w:val="386E1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B7BBB"/>
    <w:multiLevelType w:val="hybridMultilevel"/>
    <w:tmpl w:val="1D62B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A2BDE"/>
    <w:multiLevelType w:val="hybridMultilevel"/>
    <w:tmpl w:val="396C32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72B0C"/>
    <w:multiLevelType w:val="hybridMultilevel"/>
    <w:tmpl w:val="53B00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5096F"/>
    <w:multiLevelType w:val="hybridMultilevel"/>
    <w:tmpl w:val="437A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E651D"/>
    <w:multiLevelType w:val="multilevel"/>
    <w:tmpl w:val="C69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91BF2"/>
    <w:multiLevelType w:val="hybridMultilevel"/>
    <w:tmpl w:val="961A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9A0DF2"/>
    <w:multiLevelType w:val="hybridMultilevel"/>
    <w:tmpl w:val="6902D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B52E5"/>
    <w:multiLevelType w:val="hybridMultilevel"/>
    <w:tmpl w:val="EA4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196D50"/>
    <w:multiLevelType w:val="hybridMultilevel"/>
    <w:tmpl w:val="B5564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357F0A"/>
    <w:multiLevelType w:val="hybridMultilevel"/>
    <w:tmpl w:val="D3560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554A52"/>
    <w:multiLevelType w:val="hybridMultilevel"/>
    <w:tmpl w:val="D840B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DD541C"/>
    <w:multiLevelType w:val="hybridMultilevel"/>
    <w:tmpl w:val="1472D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5DEB"/>
    <w:multiLevelType w:val="hybridMultilevel"/>
    <w:tmpl w:val="AC407E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C842AB"/>
    <w:multiLevelType w:val="hybridMultilevel"/>
    <w:tmpl w:val="A53A3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B65F46"/>
    <w:multiLevelType w:val="hybridMultilevel"/>
    <w:tmpl w:val="B7A6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C91FC1"/>
    <w:multiLevelType w:val="hybridMultilevel"/>
    <w:tmpl w:val="EE1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1847D4"/>
    <w:multiLevelType w:val="hybridMultilevel"/>
    <w:tmpl w:val="BD14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212F3B"/>
    <w:multiLevelType w:val="hybridMultilevel"/>
    <w:tmpl w:val="40044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9122C"/>
    <w:multiLevelType w:val="hybridMultilevel"/>
    <w:tmpl w:val="AA2E5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235C41"/>
    <w:multiLevelType w:val="hybridMultilevel"/>
    <w:tmpl w:val="08D6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746DB5"/>
    <w:multiLevelType w:val="hybridMultilevel"/>
    <w:tmpl w:val="F2F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535BA9"/>
    <w:multiLevelType w:val="hybridMultilevel"/>
    <w:tmpl w:val="580631F6"/>
    <w:lvl w:ilvl="0" w:tplc="0809000B">
      <w:start w:val="1"/>
      <w:numFmt w:val="bullet"/>
      <w:lvlText w:val=""/>
      <w:lvlJc w:val="left"/>
      <w:pPr>
        <w:ind w:left="720" w:hanging="360"/>
      </w:pPr>
      <w:rPr>
        <w:rFonts w:ascii="Wingdings" w:hAnsi="Wingdings" w:hint="default"/>
      </w:rPr>
    </w:lvl>
    <w:lvl w:ilvl="1" w:tplc="F9282FFA">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7460E1"/>
    <w:multiLevelType w:val="hybridMultilevel"/>
    <w:tmpl w:val="AE1C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E27E47"/>
    <w:multiLevelType w:val="hybridMultilevel"/>
    <w:tmpl w:val="634A915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514BF5"/>
    <w:multiLevelType w:val="multilevel"/>
    <w:tmpl w:val="68142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AF03A8"/>
    <w:multiLevelType w:val="hybridMultilevel"/>
    <w:tmpl w:val="C5D039F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63156981">
    <w:abstractNumId w:val="12"/>
  </w:num>
  <w:num w:numId="2" w16cid:durableId="1429084195">
    <w:abstractNumId w:val="2"/>
  </w:num>
  <w:num w:numId="3" w16cid:durableId="1072200637">
    <w:abstractNumId w:val="23"/>
  </w:num>
  <w:num w:numId="4" w16cid:durableId="653996445">
    <w:abstractNumId w:val="9"/>
  </w:num>
  <w:num w:numId="5" w16cid:durableId="696583988">
    <w:abstractNumId w:val="16"/>
  </w:num>
  <w:num w:numId="6" w16cid:durableId="634213016">
    <w:abstractNumId w:val="14"/>
  </w:num>
  <w:num w:numId="7" w16cid:durableId="1365325945">
    <w:abstractNumId w:val="17"/>
  </w:num>
  <w:num w:numId="8" w16cid:durableId="143132768">
    <w:abstractNumId w:val="11"/>
  </w:num>
  <w:num w:numId="9" w16cid:durableId="859507701">
    <w:abstractNumId w:val="10"/>
  </w:num>
  <w:num w:numId="10" w16cid:durableId="648093173">
    <w:abstractNumId w:val="18"/>
  </w:num>
  <w:num w:numId="11" w16cid:durableId="1088386768">
    <w:abstractNumId w:val="7"/>
  </w:num>
  <w:num w:numId="12" w16cid:durableId="420807001">
    <w:abstractNumId w:val="21"/>
  </w:num>
  <w:num w:numId="13" w16cid:durableId="45953371">
    <w:abstractNumId w:val="5"/>
  </w:num>
  <w:num w:numId="14" w16cid:durableId="848719915">
    <w:abstractNumId w:val="27"/>
  </w:num>
  <w:num w:numId="15" w16cid:durableId="51853445">
    <w:abstractNumId w:val="0"/>
  </w:num>
  <w:num w:numId="16" w16cid:durableId="1219172685">
    <w:abstractNumId w:val="13"/>
  </w:num>
  <w:num w:numId="17" w16cid:durableId="1277366335">
    <w:abstractNumId w:val="3"/>
  </w:num>
  <w:num w:numId="18" w16cid:durableId="1362240419">
    <w:abstractNumId w:val="22"/>
  </w:num>
  <w:num w:numId="19" w16cid:durableId="79916733">
    <w:abstractNumId w:val="6"/>
  </w:num>
  <w:num w:numId="20" w16cid:durableId="1220242238">
    <w:abstractNumId w:val="15"/>
  </w:num>
  <w:num w:numId="21" w16cid:durableId="281546038">
    <w:abstractNumId w:val="28"/>
  </w:num>
  <w:num w:numId="22" w16cid:durableId="876162293">
    <w:abstractNumId w:val="24"/>
  </w:num>
  <w:num w:numId="23" w16cid:durableId="1260677149">
    <w:abstractNumId w:val="4"/>
  </w:num>
  <w:num w:numId="24" w16cid:durableId="1974870521">
    <w:abstractNumId w:val="8"/>
  </w:num>
  <w:num w:numId="25" w16cid:durableId="754865301">
    <w:abstractNumId w:val="25"/>
  </w:num>
  <w:num w:numId="26" w16cid:durableId="1893538395">
    <w:abstractNumId w:val="1"/>
  </w:num>
  <w:num w:numId="27" w16cid:durableId="1382292679">
    <w:abstractNumId w:val="26"/>
  </w:num>
  <w:num w:numId="28" w16cid:durableId="1074816951">
    <w:abstractNumId w:val="20"/>
  </w:num>
  <w:num w:numId="29" w16cid:durableId="7982312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15"/>
    <w:rsid w:val="00080D13"/>
    <w:rsid w:val="00093950"/>
    <w:rsid w:val="000D7427"/>
    <w:rsid w:val="00194874"/>
    <w:rsid w:val="001E0C1B"/>
    <w:rsid w:val="002054B5"/>
    <w:rsid w:val="00221D72"/>
    <w:rsid w:val="00290339"/>
    <w:rsid w:val="002E5E84"/>
    <w:rsid w:val="00305DBD"/>
    <w:rsid w:val="003B0C3B"/>
    <w:rsid w:val="003D7A43"/>
    <w:rsid w:val="00402B66"/>
    <w:rsid w:val="00426DE7"/>
    <w:rsid w:val="00453B70"/>
    <w:rsid w:val="005478DB"/>
    <w:rsid w:val="00554296"/>
    <w:rsid w:val="005666FA"/>
    <w:rsid w:val="00583664"/>
    <w:rsid w:val="005C44BA"/>
    <w:rsid w:val="005C7C15"/>
    <w:rsid w:val="00650E7A"/>
    <w:rsid w:val="00656FF0"/>
    <w:rsid w:val="006C3DE8"/>
    <w:rsid w:val="006C480C"/>
    <w:rsid w:val="006E1F7D"/>
    <w:rsid w:val="006F2A61"/>
    <w:rsid w:val="007014E3"/>
    <w:rsid w:val="00793303"/>
    <w:rsid w:val="007F3E4B"/>
    <w:rsid w:val="007F7CB6"/>
    <w:rsid w:val="00847831"/>
    <w:rsid w:val="00857736"/>
    <w:rsid w:val="008E4A16"/>
    <w:rsid w:val="008F6318"/>
    <w:rsid w:val="00971CFA"/>
    <w:rsid w:val="00A45FB3"/>
    <w:rsid w:val="00A841D9"/>
    <w:rsid w:val="00AA74AE"/>
    <w:rsid w:val="00AE38B9"/>
    <w:rsid w:val="00BA685C"/>
    <w:rsid w:val="00BA7BAE"/>
    <w:rsid w:val="00BB3AEF"/>
    <w:rsid w:val="00C11166"/>
    <w:rsid w:val="00C52987"/>
    <w:rsid w:val="00CA0041"/>
    <w:rsid w:val="00E03125"/>
    <w:rsid w:val="00E1599D"/>
    <w:rsid w:val="00E17045"/>
    <w:rsid w:val="00E4266C"/>
    <w:rsid w:val="00E60893"/>
    <w:rsid w:val="00E856A7"/>
    <w:rsid w:val="00E86DCF"/>
    <w:rsid w:val="00EE223D"/>
    <w:rsid w:val="00F006B3"/>
    <w:rsid w:val="00F12A45"/>
    <w:rsid w:val="00F7183F"/>
    <w:rsid w:val="00FB086F"/>
    <w:rsid w:val="00FB66A9"/>
    <w:rsid w:val="58AE619C"/>
    <w:rsid w:val="621AE50C"/>
    <w:rsid w:val="690AE5CA"/>
    <w:rsid w:val="746BB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F0E0"/>
  <w15:chartTrackingRefBased/>
  <w15:docId w15:val="{37E9D4CE-1BBF-4173-A709-DE3A52E8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6F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C15"/>
    <w:pPr>
      <w:spacing w:after="0" w:line="240" w:lineRule="auto"/>
    </w:pPr>
  </w:style>
  <w:style w:type="paragraph" w:styleId="ListParagraph">
    <w:name w:val="List Paragraph"/>
    <w:basedOn w:val="Normal"/>
    <w:uiPriority w:val="34"/>
    <w:qFormat/>
    <w:rsid w:val="005C7C15"/>
    <w:pPr>
      <w:ind w:left="720"/>
      <w:contextualSpacing/>
    </w:pPr>
  </w:style>
  <w:style w:type="paragraph" w:styleId="Header">
    <w:name w:val="header"/>
    <w:basedOn w:val="Normal"/>
    <w:link w:val="HeaderChar"/>
    <w:uiPriority w:val="99"/>
    <w:unhideWhenUsed/>
    <w:rsid w:val="0029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339"/>
  </w:style>
  <w:style w:type="paragraph" w:styleId="Footer">
    <w:name w:val="footer"/>
    <w:basedOn w:val="Normal"/>
    <w:link w:val="FooterChar"/>
    <w:uiPriority w:val="99"/>
    <w:unhideWhenUsed/>
    <w:rsid w:val="0029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339"/>
  </w:style>
  <w:style w:type="paragraph" w:styleId="NormalWeb">
    <w:name w:val="Normal (Web)"/>
    <w:basedOn w:val="Normal"/>
    <w:uiPriority w:val="99"/>
    <w:unhideWhenUsed/>
    <w:rsid w:val="003D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6FF0"/>
    <w:rPr>
      <w:rFonts w:asciiTheme="majorHAnsi" w:eastAsiaTheme="majorEastAsia" w:hAnsiTheme="majorHAnsi" w:cstheme="majorBidi"/>
      <w:color w:val="2E74B5" w:themeColor="accent1" w:themeShade="BF"/>
      <w:sz w:val="32"/>
      <w:szCs w:val="32"/>
    </w:rPr>
  </w:style>
  <w:style w:type="paragraph" w:customStyle="1" w:styleId="TableGrid1">
    <w:name w:val="Table Grid1"/>
    <w:rsid w:val="00EE223D"/>
    <w:pPr>
      <w:spacing w:after="0" w:line="273" w:lineRule="auto"/>
    </w:pPr>
    <w:rPr>
      <w:rFonts w:ascii="Cambria" w:eastAsia="Times New Roman" w:hAnsi="Cambria" w:cs="Times New Roman"/>
      <w:color w:val="000000"/>
      <w:kern w:val="28"/>
      <w:sz w:val="24"/>
      <w:szCs w:val="20"/>
      <w:lang w:eastAsia="en-GB"/>
      <w14:ligatures w14:val="standard"/>
      <w14:cntxtAlts/>
    </w:rPr>
  </w:style>
  <w:style w:type="paragraph" w:styleId="BalloonText">
    <w:name w:val="Balloon Text"/>
    <w:basedOn w:val="Normal"/>
    <w:link w:val="BalloonTextChar"/>
    <w:uiPriority w:val="99"/>
    <w:semiHidden/>
    <w:unhideWhenUsed/>
    <w:rsid w:val="00C5298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52987"/>
    <w:rPr>
      <w:rFonts w:ascii="Segoe UI" w:hAnsi="Segoe UI"/>
      <w:sz w:val="18"/>
      <w:szCs w:val="18"/>
    </w:rPr>
  </w:style>
  <w:style w:type="paragraph" w:styleId="IntenseQuote">
    <w:name w:val="Intense Quote"/>
    <w:basedOn w:val="Normal"/>
    <w:next w:val="Normal"/>
    <w:link w:val="IntenseQuoteChar"/>
    <w:uiPriority w:val="30"/>
    <w:qFormat/>
    <w:rsid w:val="005478DB"/>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5478DB"/>
    <w:rPr>
      <w:iCs/>
      <w:color w:val="000000" w:themeColor="text1"/>
      <w:spacing w:val="3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968240">
      <w:bodyDiv w:val="1"/>
      <w:marLeft w:val="0"/>
      <w:marRight w:val="0"/>
      <w:marTop w:val="0"/>
      <w:marBottom w:val="0"/>
      <w:divBdr>
        <w:top w:val="none" w:sz="0" w:space="0" w:color="auto"/>
        <w:left w:val="none" w:sz="0" w:space="0" w:color="auto"/>
        <w:bottom w:val="none" w:sz="0" w:space="0" w:color="auto"/>
        <w:right w:val="none" w:sz="0" w:space="0" w:color="auto"/>
      </w:divBdr>
    </w:div>
    <w:div w:id="150944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1470</Words>
  <Characters>8380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Andrews</dc:creator>
  <cp:keywords/>
  <dc:description/>
  <cp:lastModifiedBy>Emma Derrane</cp:lastModifiedBy>
  <cp:revision>2</cp:revision>
  <cp:lastPrinted>2021-08-27T08:24:00Z</cp:lastPrinted>
  <dcterms:created xsi:type="dcterms:W3CDTF">2026-07-20T12:33:00Z</dcterms:created>
  <dcterms:modified xsi:type="dcterms:W3CDTF">2026-07-20T12:33:00Z</dcterms:modified>
</cp:coreProperties>
</file>