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880C1" w14:textId="4F86922A" w:rsidR="00FA567A" w:rsidRPr="00BB34BC" w:rsidRDefault="00FA567A" w:rsidP="00FA567A">
      <w:pPr>
        <w:jc w:val="center"/>
        <w:rPr>
          <w:rFonts w:cstheme="minorHAnsi"/>
          <w:b/>
          <w:sz w:val="56"/>
          <w:szCs w:val="40"/>
        </w:rPr>
      </w:pPr>
      <w:r w:rsidRPr="00BB34BC">
        <w:rPr>
          <w:rFonts w:cstheme="minorHAnsi"/>
          <w:b/>
          <w:sz w:val="56"/>
          <w:szCs w:val="40"/>
        </w:rPr>
        <w:t>Newington Community Primary School</w:t>
      </w:r>
    </w:p>
    <w:p w14:paraId="21304DBF" w14:textId="78A23444" w:rsidR="00FA567A" w:rsidRPr="00BB34BC" w:rsidRDefault="0063753B" w:rsidP="00FA567A">
      <w:pPr>
        <w:jc w:val="center"/>
        <w:rPr>
          <w:rFonts w:cstheme="minorHAnsi"/>
          <w:sz w:val="40"/>
          <w:szCs w:val="40"/>
        </w:rPr>
      </w:pPr>
      <w:r w:rsidRPr="00BB34BC">
        <w:rPr>
          <w:rFonts w:cstheme="minorHAnsi"/>
          <w:b/>
          <w:noProof/>
          <w:sz w:val="56"/>
          <w:szCs w:val="40"/>
          <w:u w:val="single"/>
          <w:lang w:eastAsia="en-GB"/>
        </w:rPr>
        <w:drawing>
          <wp:anchor distT="36576" distB="36576" distL="36576" distR="36576" simplePos="0" relativeHeight="251671552" behindDoc="0" locked="0" layoutInCell="1" allowOverlap="1" wp14:anchorId="21E1CE75" wp14:editId="01BBFAD6">
            <wp:simplePos x="0" y="0"/>
            <wp:positionH relativeFrom="margin">
              <wp:align>center</wp:align>
            </wp:positionH>
            <wp:positionV relativeFrom="paragraph">
              <wp:posOffset>5080</wp:posOffset>
            </wp:positionV>
            <wp:extent cx="1657350" cy="1657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7350" cy="16573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0067450" w14:textId="77777777" w:rsidR="00FA567A" w:rsidRPr="00BB34BC" w:rsidRDefault="00FA567A" w:rsidP="00FA567A">
      <w:pPr>
        <w:shd w:val="clear" w:color="auto" w:fill="FFFFFF"/>
        <w:spacing w:after="0" w:line="330" w:lineRule="atLeast"/>
        <w:jc w:val="center"/>
        <w:textAlignment w:val="baseline"/>
        <w:rPr>
          <w:rFonts w:eastAsia="Times New Roman" w:cstheme="minorHAnsi"/>
          <w:b/>
          <w:bCs/>
          <w:sz w:val="28"/>
          <w:szCs w:val="28"/>
          <w:bdr w:val="none" w:sz="0" w:space="0" w:color="auto" w:frame="1"/>
          <w:lang w:eastAsia="en-GB"/>
        </w:rPr>
      </w:pPr>
    </w:p>
    <w:p w14:paraId="5597985E" w14:textId="16149A70" w:rsidR="0063753B" w:rsidRDefault="0063753B" w:rsidP="0063753B">
      <w:pPr>
        <w:rPr>
          <w:noProof/>
        </w:rPr>
      </w:pPr>
    </w:p>
    <w:p w14:paraId="33BD21EB" w14:textId="294F31CF" w:rsidR="0063753B" w:rsidRDefault="0063753B" w:rsidP="0063753B">
      <w:pPr>
        <w:pStyle w:val="Heading4"/>
        <w:rPr>
          <w:b w:val="0"/>
          <w:sz w:val="36"/>
          <w:szCs w:val="36"/>
        </w:rPr>
      </w:pPr>
    </w:p>
    <w:p w14:paraId="5E369961" w14:textId="6FA70D81" w:rsidR="0063753B" w:rsidRDefault="0063753B" w:rsidP="0063753B"/>
    <w:p w14:paraId="76BE03F2" w14:textId="77777777" w:rsidR="0063753B" w:rsidRPr="0063753B" w:rsidRDefault="0063753B" w:rsidP="0063753B"/>
    <w:p w14:paraId="79CB110E" w14:textId="456D8730" w:rsidR="0063753B" w:rsidRDefault="00005551" w:rsidP="0063753B">
      <w:pPr>
        <w:pStyle w:val="Heading4"/>
        <w:jc w:val="center"/>
        <w:rPr>
          <w:rFonts w:asciiTheme="minorHAnsi" w:hAnsiTheme="minorHAnsi" w:cstheme="minorHAnsi"/>
          <w:sz w:val="56"/>
          <w:szCs w:val="56"/>
        </w:rPr>
      </w:pPr>
      <w:r>
        <w:rPr>
          <w:rFonts w:asciiTheme="minorHAnsi" w:hAnsiTheme="minorHAnsi" w:cstheme="minorHAnsi"/>
          <w:sz w:val="56"/>
          <w:szCs w:val="56"/>
        </w:rPr>
        <w:t>Physical Education Policy</w:t>
      </w:r>
    </w:p>
    <w:p w14:paraId="697785A6" w14:textId="2F87F74C" w:rsidR="0063753B" w:rsidRPr="0063753B" w:rsidRDefault="00436F90" w:rsidP="0063753B">
      <w:pPr>
        <w:jc w:val="center"/>
        <w:rPr>
          <w:rFonts w:cstheme="minorHAnsi"/>
          <w:b/>
          <w:sz w:val="40"/>
          <w:szCs w:val="32"/>
        </w:rPr>
      </w:pPr>
      <w:r>
        <w:rPr>
          <w:rFonts w:cstheme="minorHAnsi"/>
          <w:b/>
          <w:sz w:val="40"/>
          <w:szCs w:val="32"/>
        </w:rPr>
        <w:t>202</w:t>
      </w:r>
      <w:r w:rsidR="00A36E36">
        <w:rPr>
          <w:rFonts w:cstheme="minorHAnsi"/>
          <w:b/>
          <w:sz w:val="40"/>
          <w:szCs w:val="32"/>
        </w:rPr>
        <w:t>6-27</w:t>
      </w:r>
    </w:p>
    <w:p w14:paraId="7692669D" w14:textId="77777777" w:rsidR="0063753B" w:rsidRPr="0063753B" w:rsidRDefault="0063753B" w:rsidP="0063753B"/>
    <w:p w14:paraId="7E5A3A5F" w14:textId="77777777" w:rsidR="0063753B" w:rsidRDefault="0063753B" w:rsidP="0063753B">
      <w:pPr>
        <w:jc w:val="center"/>
        <w:rPr>
          <w:rFonts w:ascii="Comic Sans MS" w:hAnsi="Comic Sans MS"/>
        </w:rPr>
      </w:pPr>
    </w:p>
    <w:p w14:paraId="54538937" w14:textId="77777777" w:rsidR="00FA567A" w:rsidRPr="00BB34BC" w:rsidRDefault="00FA567A" w:rsidP="00FA567A">
      <w:pPr>
        <w:shd w:val="clear" w:color="auto" w:fill="FFFFFF"/>
        <w:spacing w:after="0" w:line="330" w:lineRule="atLeast"/>
        <w:textAlignment w:val="baseline"/>
        <w:rPr>
          <w:rFonts w:eastAsia="Times New Roman" w:cstheme="minorHAnsi"/>
          <w:b/>
          <w:bCs/>
          <w:sz w:val="32"/>
          <w:szCs w:val="32"/>
          <w:bdr w:val="none" w:sz="0" w:space="0" w:color="auto" w:frame="1"/>
          <w:lang w:eastAsia="en-GB"/>
        </w:rPr>
      </w:pPr>
    </w:p>
    <w:p w14:paraId="4704B9EC" w14:textId="1B5D7EDC" w:rsidR="0063753B" w:rsidRDefault="0063753B" w:rsidP="0063753B">
      <w:pPr>
        <w:jc w:val="center"/>
        <w:rPr>
          <w:rFonts w:cstheme="minorHAnsi"/>
          <w:b/>
          <w:sz w:val="32"/>
          <w:szCs w:val="32"/>
          <w:u w:val="single"/>
        </w:rPr>
      </w:pPr>
    </w:p>
    <w:p w14:paraId="6CD87584" w14:textId="61C43F24" w:rsidR="0063753B" w:rsidRDefault="0063753B" w:rsidP="0063753B">
      <w:pPr>
        <w:jc w:val="center"/>
        <w:rPr>
          <w:rFonts w:cstheme="minorHAnsi"/>
          <w:b/>
          <w:sz w:val="32"/>
          <w:szCs w:val="32"/>
          <w:u w:val="single"/>
        </w:rPr>
      </w:pPr>
    </w:p>
    <w:p w14:paraId="61B8A405" w14:textId="40B735A0" w:rsidR="0063753B" w:rsidRDefault="0063753B" w:rsidP="0063753B">
      <w:pPr>
        <w:jc w:val="center"/>
        <w:rPr>
          <w:rFonts w:cstheme="minorHAnsi"/>
          <w:b/>
          <w:sz w:val="32"/>
          <w:szCs w:val="32"/>
          <w:u w:val="single"/>
        </w:rPr>
      </w:pPr>
      <w:r>
        <w:rPr>
          <w:rFonts w:ascii="Arial" w:hAnsi="Arial" w:cs="Arial"/>
          <w:b/>
          <w:noProof/>
          <w:sz w:val="28"/>
          <w:u w:val="single"/>
          <w:lang w:eastAsia="en-GB"/>
        </w:rPr>
        <mc:AlternateContent>
          <mc:Choice Requires="wps">
            <w:drawing>
              <wp:anchor distT="0" distB="0" distL="114300" distR="114300" simplePos="0" relativeHeight="251673600" behindDoc="0" locked="0" layoutInCell="1" allowOverlap="1" wp14:anchorId="68966F3D" wp14:editId="1178AC18">
                <wp:simplePos x="0" y="0"/>
                <wp:positionH relativeFrom="margin">
                  <wp:posOffset>3810</wp:posOffset>
                </wp:positionH>
                <wp:positionV relativeFrom="paragraph">
                  <wp:posOffset>29210</wp:posOffset>
                </wp:positionV>
                <wp:extent cx="6105525" cy="2076450"/>
                <wp:effectExtent l="19050" t="19050" r="2857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2076450"/>
                        </a:xfrm>
                        <a:prstGeom prst="rect">
                          <a:avLst/>
                        </a:prstGeom>
                        <a:solidFill>
                          <a:srgbClr val="FFFFFF"/>
                        </a:solidFill>
                        <a:ln w="38100" cmpd="sng">
                          <a:solidFill>
                            <a:schemeClr val="tx1"/>
                          </a:solidFill>
                          <a:miter lim="800000"/>
                          <a:headEnd/>
                          <a:tailEnd/>
                        </a:ln>
                      </wps:spPr>
                      <wps:txbx>
                        <w:txbxContent>
                          <w:p w14:paraId="28A4EC7C" w14:textId="08EADBE2" w:rsidR="00436F90" w:rsidRDefault="00436F90" w:rsidP="00436F90">
                            <w:pPr>
                              <w:rPr>
                                <w:rFonts w:cstheme="minorHAnsi"/>
                                <w:b/>
                                <w:noProof/>
                              </w:rPr>
                            </w:pPr>
                            <w:r>
                              <w:rPr>
                                <w:rFonts w:cstheme="minorHAnsi"/>
                                <w:b/>
                                <w:noProof/>
                              </w:rPr>
                              <w:t>Amended: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 xml:space="preserve">Term </w:t>
                            </w:r>
                            <w:r w:rsidR="008B02CC">
                              <w:rPr>
                                <w:rFonts w:cstheme="minorHAnsi"/>
                                <w:b/>
                                <w:noProof/>
                              </w:rPr>
                              <w:t>1 202</w:t>
                            </w:r>
                            <w:r w:rsidR="00A36E36">
                              <w:rPr>
                                <w:rFonts w:cstheme="minorHAnsi"/>
                                <w:b/>
                                <w:noProof/>
                              </w:rPr>
                              <w:t>6</w:t>
                            </w:r>
                          </w:p>
                          <w:p w14:paraId="5A112796" w14:textId="77777777" w:rsidR="00436F90" w:rsidRPr="0063753B" w:rsidRDefault="00436F90" w:rsidP="00436F90">
                            <w:pPr>
                              <w:rPr>
                                <w:rFonts w:cstheme="minorHAnsi"/>
                                <w:b/>
                                <w:noProof/>
                              </w:rPr>
                            </w:pPr>
                          </w:p>
                          <w:p w14:paraId="5F289DD3" w14:textId="1FF63D99" w:rsidR="00436F90" w:rsidRDefault="000923DE" w:rsidP="00436F90">
                            <w:pPr>
                              <w:rPr>
                                <w:rFonts w:cstheme="minorHAnsi"/>
                                <w:b/>
                                <w:noProof/>
                              </w:rPr>
                            </w:pPr>
                            <w:r>
                              <w:rPr>
                                <w:rFonts w:cstheme="minorHAnsi"/>
                                <w:b/>
                                <w:noProof/>
                              </w:rPr>
                              <w:t>Updated by:</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sidR="008B02CC">
                              <w:rPr>
                                <w:rFonts w:cstheme="minorHAnsi"/>
                                <w:b/>
                                <w:noProof/>
                              </w:rPr>
                              <w:t>Ryan Moore</w:t>
                            </w:r>
                          </w:p>
                          <w:p w14:paraId="343B9CEB" w14:textId="77777777" w:rsidR="00436F90" w:rsidRPr="0063753B" w:rsidRDefault="00436F90" w:rsidP="00436F90">
                            <w:pPr>
                              <w:rPr>
                                <w:rFonts w:cstheme="minorHAnsi"/>
                                <w:b/>
                                <w:noProof/>
                              </w:rPr>
                            </w:pPr>
                            <w:r w:rsidRPr="0063753B">
                              <w:rPr>
                                <w:rFonts w:cstheme="minorHAnsi"/>
                                <w:b/>
                                <w:noProof/>
                              </w:rPr>
                              <w:t>Approved by the Governing Body:</w:t>
                            </w:r>
                            <w:r>
                              <w:rPr>
                                <w:rFonts w:cstheme="minorHAnsi"/>
                                <w:b/>
                                <w:noProof/>
                              </w:rPr>
                              <w:tab/>
                            </w:r>
                            <w:r>
                              <w:rPr>
                                <w:rFonts w:cstheme="minorHAnsi"/>
                                <w:b/>
                                <w:noProof/>
                              </w:rPr>
                              <w:tab/>
                            </w:r>
                            <w:r w:rsidRPr="0063753B">
                              <w:rPr>
                                <w:rFonts w:cstheme="minorHAnsi"/>
                                <w:b/>
                                <w:noProof/>
                              </w:rPr>
                              <w:tab/>
                            </w:r>
                          </w:p>
                          <w:p w14:paraId="6DFFA11C" w14:textId="77777777" w:rsidR="00436F90" w:rsidRDefault="00436F90" w:rsidP="00436F90">
                            <w:pPr>
                              <w:rPr>
                                <w:rFonts w:cstheme="minorHAnsi"/>
                                <w:b/>
                                <w:noProof/>
                              </w:rPr>
                            </w:pPr>
                            <w:r w:rsidRPr="0063753B">
                              <w:rPr>
                                <w:rFonts w:cstheme="minorHAnsi"/>
                                <w:b/>
                                <w:noProof/>
                              </w:rPr>
                              <w:t>Signed: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(Chair of Governors)</w:t>
                            </w:r>
                          </w:p>
                          <w:p w14:paraId="02D4A2CA" w14:textId="77777777" w:rsidR="00436F90" w:rsidRPr="0063753B" w:rsidRDefault="00436F90" w:rsidP="00436F90">
                            <w:pPr>
                              <w:rPr>
                                <w:rFonts w:cstheme="minorHAnsi"/>
                                <w:b/>
                                <w:noProof/>
                              </w:rPr>
                            </w:pPr>
                          </w:p>
                          <w:p w14:paraId="3275DD5A" w14:textId="2DE21CDA" w:rsidR="00436F90" w:rsidRPr="0063753B" w:rsidRDefault="00436F90" w:rsidP="00436F90">
                            <w:pPr>
                              <w:rPr>
                                <w:rFonts w:cstheme="minorHAnsi"/>
                                <w:b/>
                                <w:noProof/>
                              </w:rPr>
                            </w:pPr>
                            <w:r>
                              <w:rPr>
                                <w:rFonts w:cstheme="minorHAnsi"/>
                                <w:b/>
                                <w:noProof/>
                              </w:rPr>
                              <w:t>Review:</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 xml:space="preserve">Term  </w:t>
                            </w:r>
                            <w:r w:rsidR="008B02CC">
                              <w:rPr>
                                <w:rFonts w:cstheme="minorHAnsi"/>
                                <w:b/>
                                <w:noProof/>
                              </w:rPr>
                              <w:t xml:space="preserve">1 </w:t>
                            </w:r>
                            <w:r>
                              <w:rPr>
                                <w:rFonts w:cstheme="minorHAnsi"/>
                                <w:b/>
                                <w:noProof/>
                              </w:rPr>
                              <w:t>202</w:t>
                            </w:r>
                            <w:r w:rsidR="00A36E36">
                              <w:rPr>
                                <w:rFonts w:cstheme="minorHAnsi"/>
                                <w:b/>
                                <w:noProof/>
                              </w:rPr>
                              <w:t>7</w:t>
                            </w:r>
                          </w:p>
                          <w:p w14:paraId="1989D0A3" w14:textId="3D303697" w:rsidR="0063753B" w:rsidRPr="0063753B" w:rsidRDefault="0063753B" w:rsidP="0063753B">
                            <w:pPr>
                              <w:rPr>
                                <w:rFonts w:cstheme="minorHAnsi"/>
                                <w:b/>
                                <w:noProof/>
                              </w:rPr>
                            </w:pPr>
                          </w:p>
                          <w:p w14:paraId="6FBB27AB" w14:textId="77777777" w:rsidR="0063753B" w:rsidRDefault="0063753B" w:rsidP="006375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966F3D" id="_x0000_t202" coordsize="21600,21600" o:spt="202" path="m,l,21600r21600,l21600,xe">
                <v:stroke joinstyle="miter"/>
                <v:path gradientshapeok="t" o:connecttype="rect"/>
              </v:shapetype>
              <v:shape id="Text Box 3" o:spid="_x0000_s1026" type="#_x0000_t202" style="position:absolute;left:0;text-align:left;margin-left:.3pt;margin-top:2.3pt;width:480.75pt;height:163.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" strokecolor="black [3213]" strokeweight="3pt">
                <v:textbox>
                  <w:txbxContent>
                    <w:p w14:paraId="28A4EC7C" w14:textId="08EADBE2" w:rsidR="00436F90" w:rsidRDefault="00436F90" w:rsidP="00436F90">
                      <w:pPr>
                        <w:rPr>
                          <w:rFonts w:cstheme="minorHAnsi"/>
                          <w:b/>
                          <w:noProof/>
                        </w:rPr>
                      </w:pPr>
                      <w:r>
                        <w:rPr>
                          <w:rFonts w:cstheme="minorHAnsi"/>
                          <w:b/>
                          <w:noProof/>
                        </w:rPr>
                        <w:t>Amended: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 xml:space="preserve">Term </w:t>
                      </w:r>
                      <w:r w:rsidR="008B02CC">
                        <w:rPr>
                          <w:rFonts w:cstheme="minorHAnsi"/>
                          <w:b/>
                          <w:noProof/>
                        </w:rPr>
                        <w:t>1 202</w:t>
                      </w:r>
                      <w:r w:rsidR="00A36E36">
                        <w:rPr>
                          <w:rFonts w:cstheme="minorHAnsi"/>
                          <w:b/>
                          <w:noProof/>
                        </w:rPr>
                        <w:t>6</w:t>
                      </w:r>
                    </w:p>
                    <w:p w14:paraId="5A112796" w14:textId="77777777" w:rsidR="00436F90" w:rsidRPr="0063753B" w:rsidRDefault="00436F90" w:rsidP="00436F90">
                      <w:pPr>
                        <w:rPr>
                          <w:rFonts w:cstheme="minorHAnsi"/>
                          <w:b/>
                          <w:noProof/>
                        </w:rPr>
                      </w:pPr>
                    </w:p>
                    <w:p w14:paraId="5F289DD3" w14:textId="1FF63D99" w:rsidR="00436F90" w:rsidRDefault="000923DE" w:rsidP="00436F90">
                      <w:pPr>
                        <w:rPr>
                          <w:rFonts w:cstheme="minorHAnsi"/>
                          <w:b/>
                          <w:noProof/>
                        </w:rPr>
                      </w:pPr>
                      <w:r>
                        <w:rPr>
                          <w:rFonts w:cstheme="minorHAnsi"/>
                          <w:b/>
                          <w:noProof/>
                        </w:rPr>
                        <w:t>Updated by:</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sidR="008B02CC">
                        <w:rPr>
                          <w:rFonts w:cstheme="minorHAnsi"/>
                          <w:b/>
                          <w:noProof/>
                        </w:rPr>
                        <w:t>Ryan Moore</w:t>
                      </w:r>
                    </w:p>
                    <w:p w14:paraId="343B9CEB" w14:textId="77777777" w:rsidR="00436F90" w:rsidRPr="0063753B" w:rsidRDefault="00436F90" w:rsidP="00436F90">
                      <w:pPr>
                        <w:rPr>
                          <w:rFonts w:cstheme="minorHAnsi"/>
                          <w:b/>
                          <w:noProof/>
                        </w:rPr>
                      </w:pPr>
                      <w:r w:rsidRPr="0063753B">
                        <w:rPr>
                          <w:rFonts w:cstheme="minorHAnsi"/>
                          <w:b/>
                          <w:noProof/>
                        </w:rPr>
                        <w:t>Approved by the Governing Body:</w:t>
                      </w:r>
                      <w:r>
                        <w:rPr>
                          <w:rFonts w:cstheme="minorHAnsi"/>
                          <w:b/>
                          <w:noProof/>
                        </w:rPr>
                        <w:tab/>
                      </w:r>
                      <w:r>
                        <w:rPr>
                          <w:rFonts w:cstheme="minorHAnsi"/>
                          <w:b/>
                          <w:noProof/>
                        </w:rPr>
                        <w:tab/>
                      </w:r>
                      <w:r w:rsidRPr="0063753B">
                        <w:rPr>
                          <w:rFonts w:cstheme="minorHAnsi"/>
                          <w:b/>
                          <w:noProof/>
                        </w:rPr>
                        <w:tab/>
                      </w:r>
                    </w:p>
                    <w:p w14:paraId="6DFFA11C" w14:textId="77777777" w:rsidR="00436F90" w:rsidRDefault="00436F90" w:rsidP="00436F90">
                      <w:pPr>
                        <w:rPr>
                          <w:rFonts w:cstheme="minorHAnsi"/>
                          <w:b/>
                          <w:noProof/>
                        </w:rPr>
                      </w:pPr>
                      <w:r w:rsidRPr="0063753B">
                        <w:rPr>
                          <w:rFonts w:cstheme="minorHAnsi"/>
                          <w:b/>
                          <w:noProof/>
                        </w:rPr>
                        <w:t>Signed: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(Chair of Governors)</w:t>
                      </w:r>
                    </w:p>
                    <w:p w14:paraId="02D4A2CA" w14:textId="77777777" w:rsidR="00436F90" w:rsidRPr="0063753B" w:rsidRDefault="00436F90" w:rsidP="00436F90">
                      <w:pPr>
                        <w:rPr>
                          <w:rFonts w:cstheme="minorHAnsi"/>
                          <w:b/>
                          <w:noProof/>
                        </w:rPr>
                      </w:pPr>
                    </w:p>
                    <w:p w14:paraId="3275DD5A" w14:textId="2DE21CDA" w:rsidR="00436F90" w:rsidRPr="0063753B" w:rsidRDefault="00436F90" w:rsidP="00436F90">
                      <w:pPr>
                        <w:rPr>
                          <w:rFonts w:cstheme="minorHAnsi"/>
                          <w:b/>
                          <w:noProof/>
                        </w:rPr>
                      </w:pPr>
                      <w:r>
                        <w:rPr>
                          <w:rFonts w:cstheme="minorHAnsi"/>
                          <w:b/>
                          <w:noProof/>
                        </w:rPr>
                        <w:t>Review:</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 xml:space="preserve">Term  </w:t>
                      </w:r>
                      <w:r w:rsidR="008B02CC">
                        <w:rPr>
                          <w:rFonts w:cstheme="minorHAnsi"/>
                          <w:b/>
                          <w:noProof/>
                        </w:rPr>
                        <w:t xml:space="preserve">1 </w:t>
                      </w:r>
                      <w:r>
                        <w:rPr>
                          <w:rFonts w:cstheme="minorHAnsi"/>
                          <w:b/>
                          <w:noProof/>
                        </w:rPr>
                        <w:t>202</w:t>
                      </w:r>
                      <w:r w:rsidR="00A36E36">
                        <w:rPr>
                          <w:rFonts w:cstheme="minorHAnsi"/>
                          <w:b/>
                          <w:noProof/>
                        </w:rPr>
                        <w:t>7</w:t>
                      </w:r>
                    </w:p>
                    <w:p w14:paraId="1989D0A3" w14:textId="3D303697" w:rsidR="0063753B" w:rsidRPr="0063753B" w:rsidRDefault="0063753B" w:rsidP="0063753B">
                      <w:pPr>
                        <w:rPr>
                          <w:rFonts w:cstheme="minorHAnsi"/>
                          <w:b/>
                          <w:noProof/>
                        </w:rPr>
                      </w:pPr>
                    </w:p>
                    <w:p w14:paraId="6FBB27AB" w14:textId="77777777" w:rsidR="0063753B" w:rsidRDefault="0063753B" w:rsidP="0063753B"/>
                  </w:txbxContent>
                </v:textbox>
                <w10:wrap anchorx="margin"/>
              </v:shape>
            </w:pict>
          </mc:Fallback>
        </mc:AlternateContent>
      </w:r>
    </w:p>
    <w:p w14:paraId="5D3D9C28" w14:textId="1F9C887E" w:rsidR="0063753B" w:rsidRDefault="0063753B" w:rsidP="0063753B">
      <w:pPr>
        <w:jc w:val="center"/>
        <w:rPr>
          <w:rFonts w:cstheme="minorHAnsi"/>
          <w:b/>
          <w:sz w:val="32"/>
          <w:szCs w:val="32"/>
          <w:u w:val="single"/>
        </w:rPr>
      </w:pPr>
    </w:p>
    <w:p w14:paraId="532D1B12" w14:textId="04745E74" w:rsidR="0063753B" w:rsidRDefault="0063753B" w:rsidP="0063753B">
      <w:pPr>
        <w:jc w:val="center"/>
        <w:rPr>
          <w:rFonts w:cstheme="minorHAnsi"/>
          <w:b/>
          <w:sz w:val="32"/>
          <w:szCs w:val="32"/>
          <w:u w:val="single"/>
        </w:rPr>
      </w:pPr>
    </w:p>
    <w:p w14:paraId="7F58449B" w14:textId="784CDE8C" w:rsidR="0063753B" w:rsidRDefault="0063753B" w:rsidP="0063753B">
      <w:pPr>
        <w:jc w:val="center"/>
        <w:rPr>
          <w:rFonts w:cstheme="minorHAnsi"/>
          <w:b/>
          <w:sz w:val="32"/>
          <w:szCs w:val="32"/>
          <w:u w:val="single"/>
        </w:rPr>
      </w:pPr>
    </w:p>
    <w:p w14:paraId="3802A4F5" w14:textId="587F2DD5" w:rsidR="0063753B" w:rsidRDefault="0063753B" w:rsidP="0063753B">
      <w:pPr>
        <w:jc w:val="center"/>
        <w:rPr>
          <w:rFonts w:cstheme="minorHAnsi"/>
          <w:b/>
          <w:sz w:val="32"/>
          <w:szCs w:val="32"/>
          <w:u w:val="single"/>
        </w:rPr>
      </w:pPr>
    </w:p>
    <w:p w14:paraId="220E34A0" w14:textId="1605955A" w:rsidR="0063753B" w:rsidRDefault="0063753B" w:rsidP="0063753B">
      <w:pPr>
        <w:jc w:val="center"/>
        <w:rPr>
          <w:rFonts w:cstheme="minorHAnsi"/>
          <w:b/>
          <w:sz w:val="32"/>
          <w:szCs w:val="32"/>
          <w:u w:val="single"/>
        </w:rPr>
      </w:pPr>
    </w:p>
    <w:p w14:paraId="6F3F4C26" w14:textId="6A593F52" w:rsidR="0063753B" w:rsidRDefault="0063753B" w:rsidP="0063753B">
      <w:pPr>
        <w:jc w:val="center"/>
        <w:rPr>
          <w:rFonts w:cstheme="minorHAnsi"/>
          <w:b/>
          <w:sz w:val="32"/>
          <w:szCs w:val="32"/>
          <w:u w:val="single"/>
        </w:rPr>
      </w:pPr>
    </w:p>
    <w:p w14:paraId="7CDF0DD1" w14:textId="142213BF" w:rsidR="0063753B" w:rsidRDefault="0063753B" w:rsidP="0063753B">
      <w:pPr>
        <w:jc w:val="center"/>
        <w:rPr>
          <w:rFonts w:cstheme="minorHAnsi"/>
          <w:b/>
          <w:sz w:val="32"/>
          <w:szCs w:val="32"/>
          <w:u w:val="single"/>
        </w:rPr>
      </w:pPr>
    </w:p>
    <w:p w14:paraId="7A5C53EF" w14:textId="430CF7F4" w:rsidR="0063753B" w:rsidRPr="00737B8D" w:rsidRDefault="0063753B" w:rsidP="0063753B">
      <w:pPr>
        <w:jc w:val="center"/>
        <w:rPr>
          <w:rFonts w:cstheme="minorHAnsi"/>
          <w:b/>
          <w:u w:val="single"/>
        </w:rPr>
      </w:pPr>
    </w:p>
    <w:p w14:paraId="00B7D126" w14:textId="74F0A5FD" w:rsidR="00BE2399" w:rsidRPr="00737B8D" w:rsidRDefault="00BE2399" w:rsidP="00BE2399">
      <w:pPr>
        <w:jc w:val="both"/>
        <w:rPr>
          <w:rFonts w:cstheme="minorHAnsi"/>
        </w:rPr>
      </w:pPr>
    </w:p>
    <w:p w14:paraId="35AC5AF1" w14:textId="77777777" w:rsidR="00BE2399" w:rsidRPr="00737B8D" w:rsidRDefault="00BE2399" w:rsidP="00BE2399">
      <w:pPr>
        <w:jc w:val="both"/>
        <w:rPr>
          <w:rFonts w:cstheme="minorHAnsi"/>
        </w:rPr>
      </w:pPr>
    </w:p>
    <w:p w14:paraId="0C6A7083" w14:textId="77777777" w:rsidR="00BE2399" w:rsidRPr="00737B8D" w:rsidRDefault="00BE2399" w:rsidP="00BE2399">
      <w:pPr>
        <w:jc w:val="both"/>
        <w:rPr>
          <w:rFonts w:cstheme="minorHAnsi"/>
          <w:u w:val="single"/>
        </w:rPr>
      </w:pPr>
    </w:p>
    <w:p w14:paraId="23A5BB1E" w14:textId="77777777" w:rsidR="00005551" w:rsidRPr="00737B8D" w:rsidRDefault="00005551" w:rsidP="00005551">
      <w:pPr>
        <w:jc w:val="center"/>
        <w:rPr>
          <w:rFonts w:cstheme="minorHAnsi"/>
          <w:b/>
          <w:u w:val="single"/>
        </w:rPr>
      </w:pPr>
    </w:p>
    <w:p w14:paraId="280836CE" w14:textId="77777777" w:rsidR="00005551" w:rsidRPr="00737B8D" w:rsidRDefault="00005551" w:rsidP="00005551">
      <w:pPr>
        <w:pStyle w:val="IntenseQuote"/>
        <w:rPr>
          <w:rFonts w:cstheme="minorHAnsi"/>
          <w:b/>
          <w:sz w:val="22"/>
          <w:bdr w:val="none" w:sz="0" w:space="0" w:color="auto" w:frame="1"/>
          <w:lang w:eastAsia="en-GB"/>
        </w:rPr>
      </w:pPr>
      <w:r w:rsidRPr="00737B8D">
        <w:rPr>
          <w:rFonts w:cstheme="minorHAnsi"/>
          <w:b/>
          <w:sz w:val="22"/>
        </w:rPr>
        <w:t>Intent</w:t>
      </w:r>
      <w:r w:rsidRPr="00737B8D">
        <w:rPr>
          <w:rFonts w:cstheme="minorHAnsi"/>
          <w:b/>
          <w:sz w:val="22"/>
          <w:bdr w:val="none" w:sz="0" w:space="0" w:color="auto" w:frame="1"/>
          <w:lang w:eastAsia="en-GB"/>
        </w:rPr>
        <w:t> </w:t>
      </w:r>
    </w:p>
    <w:p w14:paraId="5E2B4C8F" w14:textId="77777777" w:rsidR="00005551" w:rsidRPr="00737B8D" w:rsidRDefault="00005551" w:rsidP="00005551">
      <w:pPr>
        <w:jc w:val="center"/>
        <w:rPr>
          <w:rFonts w:cstheme="minorHAnsi"/>
          <w:i/>
        </w:rPr>
      </w:pPr>
      <w:r w:rsidRPr="00737B8D">
        <w:rPr>
          <w:rFonts w:cstheme="minorHAnsi"/>
          <w:i/>
        </w:rPr>
        <w:t>A Physical Education curriculum which is inclusive and provides opportunities to develop fundamental skills to improve pupil’s physical literacy.</w:t>
      </w:r>
    </w:p>
    <w:p w14:paraId="3E24EDFB" w14:textId="77777777" w:rsidR="00005551" w:rsidRPr="00737B8D" w:rsidRDefault="00005551" w:rsidP="00005551">
      <w:pPr>
        <w:rPr>
          <w:rFonts w:cstheme="minorHAnsi"/>
        </w:rPr>
      </w:pPr>
      <w:r w:rsidRPr="00737B8D">
        <w:rPr>
          <w:rFonts w:cstheme="minorHAnsi"/>
        </w:rPr>
        <w:t xml:space="preserve">At Newington Community Primary School, we believe that it is vital to offer a broad and balanced PE curriculum from Games to Swimming, giving our pupils as much opportunity to experience all areas of Physical Education.  This allows pupils to widen their understanding as well as the improvement of their physical, emotional, social and mental development.  </w:t>
      </w:r>
    </w:p>
    <w:p w14:paraId="29CA7C78" w14:textId="77777777" w:rsidR="00005551" w:rsidRPr="00737B8D" w:rsidRDefault="00005551" w:rsidP="00005551">
      <w:pPr>
        <w:rPr>
          <w:rFonts w:cstheme="minorHAnsi"/>
        </w:rPr>
      </w:pPr>
      <w:r w:rsidRPr="00737B8D">
        <w:rPr>
          <w:rFonts w:cstheme="minorHAnsi"/>
        </w:rPr>
        <w:t xml:space="preserve">Physical Education gives all pupils the opportunity to practise, experiment, solve problems and make decisions to improve their performance.  Teamwork is a vital part of Physical Education and allows pupils to cultivate their ability to communicate effectively, learn to cooperate with others and to develop their leadership skills.  However, there is also the opportunity to develop their ability to work alone and use their own initiative to solve problems and be creative.   </w:t>
      </w:r>
    </w:p>
    <w:p w14:paraId="5815C99B" w14:textId="77777777" w:rsidR="00005551" w:rsidRPr="00737B8D" w:rsidRDefault="00005551" w:rsidP="00005551">
      <w:pPr>
        <w:spacing w:after="0"/>
        <w:rPr>
          <w:rFonts w:cstheme="minorHAnsi"/>
        </w:rPr>
      </w:pPr>
      <w:r w:rsidRPr="00737B8D">
        <w:rPr>
          <w:rFonts w:cstheme="minorHAnsi"/>
        </w:rPr>
        <w:t>We aim to develop every pupil’s knowledge, skills and competence within PE so that they can excel in a range of sporting activities in and outside of school. All pupils take part in competitive sport from Intra House competitions to competing against other schools locally in a range of different sports.</w:t>
      </w:r>
    </w:p>
    <w:p w14:paraId="69797BFA" w14:textId="77777777" w:rsidR="00005551" w:rsidRPr="00737B8D" w:rsidRDefault="00005551" w:rsidP="00005551">
      <w:pPr>
        <w:spacing w:after="0"/>
        <w:rPr>
          <w:rFonts w:cstheme="minorHAnsi"/>
        </w:rPr>
      </w:pPr>
    </w:p>
    <w:p w14:paraId="74961084" w14:textId="77777777" w:rsidR="00005551" w:rsidRPr="00737B8D" w:rsidRDefault="00005551" w:rsidP="00005551">
      <w:pPr>
        <w:rPr>
          <w:rFonts w:cstheme="minorHAnsi"/>
          <w:i/>
        </w:rPr>
      </w:pPr>
      <w:r w:rsidRPr="00737B8D">
        <w:rPr>
          <w:rFonts w:cstheme="minorHAnsi"/>
          <w:i/>
        </w:rPr>
        <w:t>Aims</w:t>
      </w:r>
    </w:p>
    <w:p w14:paraId="3C048AF8" w14:textId="77777777" w:rsidR="00005551" w:rsidRPr="00737B8D" w:rsidRDefault="00005551" w:rsidP="00005551">
      <w:pPr>
        <w:rPr>
          <w:rFonts w:cstheme="minorHAnsi"/>
        </w:rPr>
      </w:pPr>
      <w:r w:rsidRPr="00737B8D">
        <w:rPr>
          <w:rFonts w:cstheme="minorHAnsi"/>
        </w:rPr>
        <w:t>The aims of Physical Education are:</w:t>
      </w:r>
    </w:p>
    <w:p w14:paraId="15541F0B" w14:textId="77777777" w:rsidR="00005551" w:rsidRPr="00737B8D" w:rsidRDefault="00005551" w:rsidP="00005551">
      <w:pPr>
        <w:pStyle w:val="ListParagraph"/>
        <w:numPr>
          <w:ilvl w:val="0"/>
          <w:numId w:val="33"/>
        </w:numPr>
        <w:spacing w:after="12" w:line="248" w:lineRule="auto"/>
        <w:contextualSpacing/>
        <w:rPr>
          <w:rFonts w:asciiTheme="minorHAnsi" w:hAnsiTheme="minorHAnsi" w:cstheme="minorHAnsi"/>
        </w:rPr>
      </w:pPr>
      <w:r w:rsidRPr="00737B8D">
        <w:rPr>
          <w:rFonts w:asciiTheme="minorHAnsi" w:hAnsiTheme="minorHAnsi" w:cstheme="minorHAnsi"/>
        </w:rPr>
        <w:t>Pupils are able to develop fundamental skills to adapt to a range of physical activities.</w:t>
      </w:r>
    </w:p>
    <w:p w14:paraId="57379F65" w14:textId="77777777" w:rsidR="00005551" w:rsidRPr="00737B8D" w:rsidRDefault="00005551" w:rsidP="00005551">
      <w:pPr>
        <w:pStyle w:val="ListParagraph"/>
        <w:numPr>
          <w:ilvl w:val="0"/>
          <w:numId w:val="33"/>
        </w:numPr>
        <w:spacing w:after="12" w:line="248" w:lineRule="auto"/>
        <w:contextualSpacing/>
        <w:rPr>
          <w:rFonts w:asciiTheme="minorHAnsi" w:hAnsiTheme="minorHAnsi" w:cstheme="minorHAnsi"/>
        </w:rPr>
      </w:pPr>
      <w:r w:rsidRPr="00737B8D">
        <w:rPr>
          <w:rFonts w:asciiTheme="minorHAnsi" w:hAnsiTheme="minorHAnsi" w:cstheme="minorHAnsi"/>
        </w:rPr>
        <w:t>To encourage pupils to acquire and develop skills that can be transferred across different sports.</w:t>
      </w:r>
    </w:p>
    <w:p w14:paraId="0BEABA97" w14:textId="77777777" w:rsidR="00005551" w:rsidRPr="00737B8D" w:rsidRDefault="00005551" w:rsidP="00005551">
      <w:pPr>
        <w:pStyle w:val="ListParagraph"/>
        <w:numPr>
          <w:ilvl w:val="0"/>
          <w:numId w:val="33"/>
        </w:numPr>
        <w:spacing w:after="12" w:line="248" w:lineRule="auto"/>
        <w:contextualSpacing/>
        <w:rPr>
          <w:rFonts w:asciiTheme="minorHAnsi" w:hAnsiTheme="minorHAnsi" w:cstheme="minorHAnsi"/>
        </w:rPr>
      </w:pPr>
      <w:r w:rsidRPr="00737B8D">
        <w:rPr>
          <w:rFonts w:asciiTheme="minorHAnsi" w:hAnsiTheme="minorHAnsi" w:cstheme="minorHAnsi"/>
        </w:rPr>
        <w:t xml:space="preserve">Enabling pupils to be able to selecting and apply appropriate skills and choreography that will enhance their performance. </w:t>
      </w:r>
    </w:p>
    <w:p w14:paraId="4704DE9D" w14:textId="77777777" w:rsidR="00005551" w:rsidRPr="00737B8D" w:rsidRDefault="00005551" w:rsidP="00005551">
      <w:pPr>
        <w:pStyle w:val="ListParagraph"/>
        <w:numPr>
          <w:ilvl w:val="0"/>
          <w:numId w:val="33"/>
        </w:numPr>
        <w:spacing w:after="12" w:line="248" w:lineRule="auto"/>
        <w:contextualSpacing/>
        <w:rPr>
          <w:rFonts w:asciiTheme="minorHAnsi" w:hAnsiTheme="minorHAnsi" w:cstheme="minorHAnsi"/>
        </w:rPr>
      </w:pPr>
      <w:r w:rsidRPr="00737B8D">
        <w:rPr>
          <w:rFonts w:asciiTheme="minorHAnsi" w:hAnsiTheme="minorHAnsi" w:cstheme="minorHAnsi"/>
        </w:rPr>
        <w:t>Ensuring that pupils are able to improve and evaluate their own and others performance to support progress and success.</w:t>
      </w:r>
    </w:p>
    <w:p w14:paraId="20DD09E0" w14:textId="77777777" w:rsidR="00005551" w:rsidRPr="00737B8D" w:rsidRDefault="00005551" w:rsidP="00005551">
      <w:pPr>
        <w:pStyle w:val="ListParagraph"/>
        <w:numPr>
          <w:ilvl w:val="0"/>
          <w:numId w:val="33"/>
        </w:numPr>
        <w:spacing w:after="12" w:line="248" w:lineRule="auto"/>
        <w:contextualSpacing/>
        <w:rPr>
          <w:rFonts w:asciiTheme="minorHAnsi" w:hAnsiTheme="minorHAnsi" w:cstheme="minorHAnsi"/>
        </w:rPr>
      </w:pPr>
      <w:r w:rsidRPr="00737B8D">
        <w:rPr>
          <w:rFonts w:asciiTheme="minorHAnsi" w:hAnsiTheme="minorHAnsi" w:cstheme="minorHAnsi"/>
        </w:rPr>
        <w:t>To expand their knowledge and understanding of health and fitness and how it has an impact on their lives and those around them.</w:t>
      </w:r>
    </w:p>
    <w:p w14:paraId="5AD08BDF" w14:textId="77777777" w:rsidR="00005551" w:rsidRPr="00737B8D" w:rsidRDefault="00005551" w:rsidP="00005551">
      <w:pPr>
        <w:pStyle w:val="ListParagraph"/>
        <w:numPr>
          <w:ilvl w:val="0"/>
          <w:numId w:val="33"/>
        </w:numPr>
        <w:spacing w:after="12" w:line="248" w:lineRule="auto"/>
        <w:contextualSpacing/>
        <w:rPr>
          <w:rFonts w:asciiTheme="minorHAnsi" w:hAnsiTheme="minorHAnsi" w:cstheme="minorHAnsi"/>
        </w:rPr>
      </w:pPr>
      <w:r w:rsidRPr="00737B8D">
        <w:rPr>
          <w:rFonts w:asciiTheme="minorHAnsi" w:hAnsiTheme="minorHAnsi" w:cstheme="minorHAnsi"/>
        </w:rPr>
        <w:t>Giving opportunities to increase their social interaction by working as part of a team and using their own initiative by working individually.</w:t>
      </w:r>
    </w:p>
    <w:p w14:paraId="0D92DE61" w14:textId="77777777" w:rsidR="00005551" w:rsidRPr="00737B8D" w:rsidRDefault="00005551" w:rsidP="00005551">
      <w:pPr>
        <w:pStyle w:val="ListParagraph"/>
        <w:numPr>
          <w:ilvl w:val="0"/>
          <w:numId w:val="33"/>
        </w:numPr>
        <w:spacing w:after="12" w:line="248" w:lineRule="auto"/>
        <w:contextualSpacing/>
        <w:rPr>
          <w:rFonts w:asciiTheme="minorHAnsi" w:hAnsiTheme="minorHAnsi" w:cstheme="minorHAnsi"/>
        </w:rPr>
      </w:pPr>
      <w:r w:rsidRPr="00737B8D">
        <w:rPr>
          <w:rFonts w:asciiTheme="minorHAnsi" w:hAnsiTheme="minorHAnsi" w:cstheme="minorHAnsi"/>
        </w:rPr>
        <w:t>To encourage lifelong physical activity.</w:t>
      </w:r>
    </w:p>
    <w:p w14:paraId="5669E616" w14:textId="77777777" w:rsidR="00005551" w:rsidRPr="00737B8D" w:rsidRDefault="00005551" w:rsidP="00005551">
      <w:pPr>
        <w:rPr>
          <w:rFonts w:cstheme="minorHAnsi"/>
        </w:rPr>
      </w:pPr>
    </w:p>
    <w:p w14:paraId="37ACB255" w14:textId="77777777" w:rsidR="00005551" w:rsidRPr="00737B8D" w:rsidRDefault="00005551" w:rsidP="00005551">
      <w:pPr>
        <w:rPr>
          <w:rFonts w:cstheme="minorHAnsi"/>
        </w:rPr>
      </w:pPr>
    </w:p>
    <w:p w14:paraId="774246A2" w14:textId="77777777" w:rsidR="00005551" w:rsidRPr="00737B8D" w:rsidRDefault="00005551" w:rsidP="00005551">
      <w:pPr>
        <w:pStyle w:val="IntenseQuote"/>
        <w:pBdr>
          <w:bottom w:val="single" w:sz="6" w:space="13" w:color="000000" w:themeColor="text1"/>
        </w:pBdr>
        <w:ind w:left="720"/>
        <w:rPr>
          <w:rFonts w:cstheme="minorHAnsi"/>
          <w:b/>
          <w:sz w:val="22"/>
          <w:bdr w:val="none" w:sz="0" w:space="0" w:color="auto" w:frame="1"/>
          <w:lang w:eastAsia="en-GB"/>
        </w:rPr>
      </w:pPr>
      <w:r w:rsidRPr="00737B8D">
        <w:rPr>
          <w:rFonts w:cstheme="minorHAnsi"/>
          <w:b/>
          <w:sz w:val="22"/>
        </w:rPr>
        <w:t>Implementation</w:t>
      </w:r>
    </w:p>
    <w:p w14:paraId="449CBA4D" w14:textId="77777777" w:rsidR="00005551" w:rsidRPr="00737B8D" w:rsidRDefault="00005551" w:rsidP="00005551">
      <w:pPr>
        <w:spacing w:after="0"/>
        <w:rPr>
          <w:rFonts w:cstheme="minorHAnsi"/>
        </w:rPr>
      </w:pPr>
      <w:r w:rsidRPr="00737B8D">
        <w:rPr>
          <w:rFonts w:cstheme="minorHAnsi"/>
        </w:rPr>
        <w:t>The children undertake a broad and balanced programme which is personalised to our pupils; their needs and their local provision. Through the teaching of Physical Education, children learn a range of skills, tactics, strategies, attitudes and methods of working.</w:t>
      </w:r>
    </w:p>
    <w:p w14:paraId="4BA3E2C8" w14:textId="72701113" w:rsidR="00005551" w:rsidRPr="00737B8D" w:rsidRDefault="00005551" w:rsidP="00005551">
      <w:pPr>
        <w:spacing w:after="0"/>
        <w:rPr>
          <w:rFonts w:cstheme="minorHAnsi"/>
        </w:rPr>
      </w:pPr>
    </w:p>
    <w:p w14:paraId="504BF47F" w14:textId="77777777" w:rsidR="00A911A2" w:rsidRPr="00737B8D" w:rsidRDefault="00A911A2" w:rsidP="00005551">
      <w:pPr>
        <w:spacing w:after="0"/>
        <w:rPr>
          <w:rFonts w:cstheme="minorHAnsi"/>
        </w:rPr>
      </w:pPr>
    </w:p>
    <w:p w14:paraId="693FDF15" w14:textId="77777777" w:rsidR="00005551" w:rsidRPr="00737B8D" w:rsidRDefault="00005551" w:rsidP="00005551">
      <w:pPr>
        <w:rPr>
          <w:rFonts w:cstheme="minorHAnsi"/>
          <w:i/>
        </w:rPr>
      </w:pPr>
      <w:r w:rsidRPr="00737B8D">
        <w:rPr>
          <w:rFonts w:cstheme="minorHAnsi"/>
          <w:i/>
        </w:rPr>
        <w:lastRenderedPageBreak/>
        <w:t>Early Years</w:t>
      </w:r>
    </w:p>
    <w:p w14:paraId="525E0CF5" w14:textId="77777777" w:rsidR="00005551" w:rsidRPr="00737B8D" w:rsidRDefault="00005551" w:rsidP="00005551">
      <w:pPr>
        <w:rPr>
          <w:rFonts w:cstheme="minorHAnsi"/>
        </w:rPr>
      </w:pPr>
      <w:r w:rsidRPr="00737B8D">
        <w:rPr>
          <w:rFonts w:cstheme="minorHAnsi"/>
        </w:rPr>
        <w:t xml:space="preserve">Early year pupils at Newington learn through structured and creative play within PE lessons facilitated by a member of the PE team.  The objective of these lessons </w:t>
      </w:r>
      <w:proofErr w:type="gramStart"/>
      <w:r w:rsidRPr="00737B8D">
        <w:rPr>
          <w:rFonts w:cstheme="minorHAnsi"/>
        </w:rPr>
        <w:t>are</w:t>
      </w:r>
      <w:proofErr w:type="gramEnd"/>
      <w:r w:rsidRPr="00737B8D">
        <w:rPr>
          <w:rFonts w:cstheme="minorHAnsi"/>
        </w:rPr>
        <w:t xml:space="preserve"> to develop fundamental movements and become more confident in utilising skills in a broad range of activities.  </w:t>
      </w:r>
    </w:p>
    <w:p w14:paraId="7D23F528" w14:textId="77777777" w:rsidR="00005551" w:rsidRPr="00737B8D" w:rsidRDefault="00005551" w:rsidP="00005551">
      <w:pPr>
        <w:rPr>
          <w:rFonts w:cstheme="minorHAnsi"/>
        </w:rPr>
      </w:pPr>
      <w:r w:rsidRPr="00737B8D">
        <w:rPr>
          <w:rFonts w:cstheme="minorHAnsi"/>
        </w:rPr>
        <w:t>Fundamental skills focus on:</w:t>
      </w:r>
    </w:p>
    <w:p w14:paraId="6780FDC9" w14:textId="77777777" w:rsidR="00005551" w:rsidRPr="00737B8D" w:rsidRDefault="00005551" w:rsidP="00005551">
      <w:pPr>
        <w:pStyle w:val="ListParagraph"/>
        <w:numPr>
          <w:ilvl w:val="0"/>
          <w:numId w:val="36"/>
        </w:numPr>
        <w:spacing w:after="160" w:line="259" w:lineRule="auto"/>
        <w:contextualSpacing/>
        <w:rPr>
          <w:rFonts w:asciiTheme="minorHAnsi" w:hAnsiTheme="minorHAnsi" w:cstheme="minorHAnsi"/>
        </w:rPr>
      </w:pPr>
      <w:r w:rsidRPr="00737B8D">
        <w:rPr>
          <w:rFonts w:asciiTheme="minorHAnsi" w:hAnsiTheme="minorHAnsi" w:cstheme="minorHAnsi"/>
        </w:rPr>
        <w:t>Listening and communication</w:t>
      </w:r>
    </w:p>
    <w:p w14:paraId="5A94E468" w14:textId="77777777" w:rsidR="00005551" w:rsidRPr="00737B8D" w:rsidRDefault="00005551" w:rsidP="00005551">
      <w:pPr>
        <w:pStyle w:val="ListParagraph"/>
        <w:numPr>
          <w:ilvl w:val="0"/>
          <w:numId w:val="36"/>
        </w:numPr>
        <w:spacing w:after="160" w:line="259" w:lineRule="auto"/>
        <w:contextualSpacing/>
        <w:rPr>
          <w:rFonts w:asciiTheme="minorHAnsi" w:hAnsiTheme="minorHAnsi" w:cstheme="minorHAnsi"/>
        </w:rPr>
      </w:pPr>
      <w:r w:rsidRPr="00737B8D">
        <w:rPr>
          <w:rFonts w:asciiTheme="minorHAnsi" w:hAnsiTheme="minorHAnsi" w:cstheme="minorHAnsi"/>
        </w:rPr>
        <w:t>Balance</w:t>
      </w:r>
    </w:p>
    <w:p w14:paraId="1D0B4233" w14:textId="77777777" w:rsidR="00005551" w:rsidRPr="00737B8D" w:rsidRDefault="00005551" w:rsidP="00005551">
      <w:pPr>
        <w:pStyle w:val="ListParagraph"/>
        <w:numPr>
          <w:ilvl w:val="0"/>
          <w:numId w:val="36"/>
        </w:numPr>
        <w:spacing w:after="160" w:line="259" w:lineRule="auto"/>
        <w:contextualSpacing/>
        <w:rPr>
          <w:rFonts w:asciiTheme="minorHAnsi" w:hAnsiTheme="minorHAnsi" w:cstheme="minorHAnsi"/>
        </w:rPr>
      </w:pPr>
      <w:r w:rsidRPr="00737B8D">
        <w:rPr>
          <w:rFonts w:asciiTheme="minorHAnsi" w:hAnsiTheme="minorHAnsi" w:cstheme="minorHAnsi"/>
        </w:rPr>
        <w:t>Agility</w:t>
      </w:r>
    </w:p>
    <w:p w14:paraId="53F75EE4" w14:textId="77777777" w:rsidR="00005551" w:rsidRPr="00737B8D" w:rsidRDefault="00005551" w:rsidP="00005551">
      <w:pPr>
        <w:pStyle w:val="ListParagraph"/>
        <w:numPr>
          <w:ilvl w:val="0"/>
          <w:numId w:val="36"/>
        </w:numPr>
        <w:spacing w:after="160" w:line="259" w:lineRule="auto"/>
        <w:contextualSpacing/>
        <w:rPr>
          <w:rFonts w:asciiTheme="minorHAnsi" w:hAnsiTheme="minorHAnsi" w:cstheme="minorHAnsi"/>
        </w:rPr>
      </w:pPr>
      <w:r w:rsidRPr="00737B8D">
        <w:rPr>
          <w:rFonts w:asciiTheme="minorHAnsi" w:hAnsiTheme="minorHAnsi" w:cstheme="minorHAnsi"/>
        </w:rPr>
        <w:t>Coordination</w:t>
      </w:r>
    </w:p>
    <w:p w14:paraId="54002BCA" w14:textId="77777777" w:rsidR="00005551" w:rsidRPr="00737B8D" w:rsidRDefault="00005551" w:rsidP="00A911A2">
      <w:pPr>
        <w:pStyle w:val="ListParagraph"/>
        <w:numPr>
          <w:ilvl w:val="0"/>
          <w:numId w:val="36"/>
        </w:numPr>
        <w:spacing w:line="259" w:lineRule="auto"/>
        <w:contextualSpacing/>
        <w:rPr>
          <w:rFonts w:asciiTheme="minorHAnsi" w:hAnsiTheme="minorHAnsi" w:cstheme="minorHAnsi"/>
        </w:rPr>
      </w:pPr>
      <w:r w:rsidRPr="00737B8D">
        <w:rPr>
          <w:rFonts w:asciiTheme="minorHAnsi" w:hAnsiTheme="minorHAnsi" w:cstheme="minorHAnsi"/>
        </w:rPr>
        <w:t>Ball skills</w:t>
      </w:r>
    </w:p>
    <w:p w14:paraId="259CD1DB" w14:textId="1D8D37A2" w:rsidR="00005551" w:rsidRPr="00737B8D" w:rsidRDefault="00005551" w:rsidP="00A911A2">
      <w:pPr>
        <w:spacing w:after="0"/>
        <w:ind w:left="360"/>
        <w:rPr>
          <w:rFonts w:cstheme="minorHAnsi"/>
        </w:rPr>
      </w:pPr>
    </w:p>
    <w:p w14:paraId="4D9BF0C2" w14:textId="77777777" w:rsidR="00A911A2" w:rsidRPr="00737B8D" w:rsidRDefault="00A911A2" w:rsidP="00A911A2">
      <w:pPr>
        <w:spacing w:after="0"/>
        <w:ind w:left="360"/>
        <w:rPr>
          <w:rFonts w:cstheme="minorHAnsi"/>
        </w:rPr>
      </w:pPr>
    </w:p>
    <w:p w14:paraId="7BED5BFA" w14:textId="77777777" w:rsidR="00005551" w:rsidRPr="00737B8D" w:rsidRDefault="00005551" w:rsidP="00005551">
      <w:pPr>
        <w:rPr>
          <w:rFonts w:cstheme="minorHAnsi"/>
          <w:i/>
        </w:rPr>
      </w:pPr>
      <w:r w:rsidRPr="00737B8D">
        <w:rPr>
          <w:rFonts w:cstheme="minorHAnsi"/>
          <w:i/>
        </w:rPr>
        <w:t>Key Stage 1</w:t>
      </w:r>
    </w:p>
    <w:p w14:paraId="5BEE8FD6" w14:textId="77777777" w:rsidR="00005551" w:rsidRPr="00737B8D" w:rsidRDefault="00005551" w:rsidP="00005551">
      <w:pPr>
        <w:rPr>
          <w:rFonts w:cstheme="minorHAnsi"/>
        </w:rPr>
      </w:pPr>
      <w:r w:rsidRPr="00737B8D">
        <w:rPr>
          <w:rFonts w:cstheme="minorHAnsi"/>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Pupils should be taught to: </w:t>
      </w:r>
    </w:p>
    <w:p w14:paraId="6A10F50F" w14:textId="77777777" w:rsidR="00005551" w:rsidRPr="00737B8D" w:rsidRDefault="00005551" w:rsidP="00005551">
      <w:pPr>
        <w:pStyle w:val="ListParagraph"/>
        <w:numPr>
          <w:ilvl w:val="0"/>
          <w:numId w:val="34"/>
        </w:numPr>
        <w:spacing w:after="160" w:line="259" w:lineRule="auto"/>
        <w:contextualSpacing/>
        <w:rPr>
          <w:rFonts w:asciiTheme="minorHAnsi" w:hAnsiTheme="minorHAnsi" w:cstheme="minorHAnsi"/>
        </w:rPr>
      </w:pPr>
      <w:r w:rsidRPr="00737B8D">
        <w:rPr>
          <w:rFonts w:asciiTheme="minorHAnsi" w:hAnsiTheme="minorHAnsi" w:cstheme="minorHAnsi"/>
        </w:rPr>
        <w:t xml:space="preserve">master basic movements including running, jumping, throwing and catching, as well as developing balance, agility and co-ordination, and begin to apply these in a range of activities </w:t>
      </w:r>
    </w:p>
    <w:p w14:paraId="27962501" w14:textId="77777777" w:rsidR="00005551" w:rsidRPr="00737B8D" w:rsidRDefault="00005551" w:rsidP="00005551">
      <w:pPr>
        <w:pStyle w:val="ListParagraph"/>
        <w:numPr>
          <w:ilvl w:val="0"/>
          <w:numId w:val="34"/>
        </w:numPr>
        <w:spacing w:after="160" w:line="259" w:lineRule="auto"/>
        <w:contextualSpacing/>
        <w:rPr>
          <w:rFonts w:asciiTheme="minorHAnsi" w:hAnsiTheme="minorHAnsi" w:cstheme="minorHAnsi"/>
        </w:rPr>
      </w:pPr>
      <w:r w:rsidRPr="00737B8D">
        <w:rPr>
          <w:rFonts w:asciiTheme="minorHAnsi" w:hAnsiTheme="minorHAnsi" w:cstheme="minorHAnsi"/>
        </w:rPr>
        <w:t xml:space="preserve">participate in team games, developing simple tactics for attacking and defending </w:t>
      </w:r>
    </w:p>
    <w:p w14:paraId="46166810" w14:textId="77777777" w:rsidR="00005551" w:rsidRPr="00737B8D" w:rsidRDefault="00005551" w:rsidP="00A911A2">
      <w:pPr>
        <w:pStyle w:val="ListParagraph"/>
        <w:numPr>
          <w:ilvl w:val="0"/>
          <w:numId w:val="34"/>
        </w:numPr>
        <w:spacing w:line="259" w:lineRule="auto"/>
        <w:contextualSpacing/>
        <w:rPr>
          <w:rFonts w:asciiTheme="minorHAnsi" w:hAnsiTheme="minorHAnsi" w:cstheme="minorHAnsi"/>
        </w:rPr>
      </w:pPr>
      <w:r w:rsidRPr="00737B8D">
        <w:rPr>
          <w:rFonts w:asciiTheme="minorHAnsi" w:hAnsiTheme="minorHAnsi" w:cstheme="minorHAnsi"/>
        </w:rPr>
        <w:t>perform dances using simple movement patterns.</w:t>
      </w:r>
    </w:p>
    <w:p w14:paraId="64A2F957" w14:textId="76DA92A2" w:rsidR="00005551" w:rsidRPr="00737B8D" w:rsidRDefault="00005551" w:rsidP="00A911A2">
      <w:pPr>
        <w:spacing w:after="0"/>
        <w:rPr>
          <w:rFonts w:cstheme="minorHAnsi"/>
          <w:i/>
        </w:rPr>
      </w:pPr>
    </w:p>
    <w:p w14:paraId="3A385121" w14:textId="77777777" w:rsidR="00A911A2" w:rsidRPr="00737B8D" w:rsidRDefault="00A911A2" w:rsidP="00A911A2">
      <w:pPr>
        <w:spacing w:after="0"/>
        <w:rPr>
          <w:rFonts w:cstheme="minorHAnsi"/>
          <w:i/>
        </w:rPr>
      </w:pPr>
    </w:p>
    <w:p w14:paraId="5B445C0A" w14:textId="77777777" w:rsidR="00005551" w:rsidRPr="00737B8D" w:rsidRDefault="00005551" w:rsidP="00005551">
      <w:pPr>
        <w:rPr>
          <w:rFonts w:cstheme="minorHAnsi"/>
          <w:i/>
        </w:rPr>
      </w:pPr>
      <w:r w:rsidRPr="00737B8D">
        <w:rPr>
          <w:rFonts w:cstheme="minorHAnsi"/>
          <w:i/>
        </w:rPr>
        <w:t>Key Stage 2</w:t>
      </w:r>
    </w:p>
    <w:p w14:paraId="688BD8E0" w14:textId="77777777" w:rsidR="00005551" w:rsidRPr="00737B8D" w:rsidRDefault="00005551" w:rsidP="00005551">
      <w:pPr>
        <w:rPr>
          <w:rFonts w:cstheme="minorHAnsi"/>
        </w:rPr>
      </w:pPr>
      <w:r w:rsidRPr="00737B8D">
        <w:rPr>
          <w:rFonts w:cstheme="minorHAnsi"/>
        </w:rPr>
        <w:t xml:space="preserve">Key stage 2 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Pupils should be taught to: </w:t>
      </w:r>
    </w:p>
    <w:p w14:paraId="580C0322" w14:textId="77777777" w:rsidR="00005551" w:rsidRPr="00737B8D" w:rsidRDefault="00005551" w:rsidP="00005551">
      <w:pPr>
        <w:pStyle w:val="ListParagraph"/>
        <w:numPr>
          <w:ilvl w:val="0"/>
          <w:numId w:val="35"/>
        </w:numPr>
        <w:spacing w:after="160" w:line="259" w:lineRule="auto"/>
        <w:contextualSpacing/>
        <w:rPr>
          <w:rFonts w:asciiTheme="minorHAnsi" w:hAnsiTheme="minorHAnsi" w:cstheme="minorHAnsi"/>
        </w:rPr>
      </w:pPr>
      <w:r w:rsidRPr="00737B8D">
        <w:rPr>
          <w:rFonts w:asciiTheme="minorHAnsi" w:hAnsiTheme="minorHAnsi" w:cstheme="minorHAnsi"/>
        </w:rPr>
        <w:t xml:space="preserve">use running, jumping, throwing and catching in isolation and in combination </w:t>
      </w:r>
    </w:p>
    <w:p w14:paraId="5FE10F8F" w14:textId="77777777" w:rsidR="00005551" w:rsidRPr="00737B8D" w:rsidRDefault="00005551" w:rsidP="00005551">
      <w:pPr>
        <w:pStyle w:val="ListParagraph"/>
        <w:numPr>
          <w:ilvl w:val="0"/>
          <w:numId w:val="35"/>
        </w:numPr>
        <w:spacing w:after="160" w:line="259" w:lineRule="auto"/>
        <w:contextualSpacing/>
        <w:rPr>
          <w:rFonts w:asciiTheme="minorHAnsi" w:hAnsiTheme="minorHAnsi" w:cstheme="minorHAnsi"/>
        </w:rPr>
      </w:pPr>
      <w:r w:rsidRPr="00737B8D">
        <w:rPr>
          <w:rFonts w:asciiTheme="minorHAnsi" w:hAnsiTheme="minorHAnsi" w:cstheme="minorHAnsi"/>
        </w:rPr>
        <w:t xml:space="preserve">play competitive games, modified where appropriate [for example, badminton, basketball, cricket, football, hockey, netball, rounders and tennis], and apply basic principles suitable for attacking and defending </w:t>
      </w:r>
    </w:p>
    <w:p w14:paraId="581EC37B" w14:textId="77777777" w:rsidR="00005551" w:rsidRPr="00737B8D" w:rsidRDefault="00005551" w:rsidP="00005551">
      <w:pPr>
        <w:pStyle w:val="ListParagraph"/>
        <w:numPr>
          <w:ilvl w:val="0"/>
          <w:numId w:val="35"/>
        </w:numPr>
        <w:spacing w:after="160" w:line="259" w:lineRule="auto"/>
        <w:contextualSpacing/>
        <w:rPr>
          <w:rFonts w:asciiTheme="minorHAnsi" w:hAnsiTheme="minorHAnsi" w:cstheme="minorHAnsi"/>
        </w:rPr>
      </w:pPr>
      <w:r w:rsidRPr="00737B8D">
        <w:rPr>
          <w:rFonts w:asciiTheme="minorHAnsi" w:hAnsiTheme="minorHAnsi" w:cstheme="minorHAnsi"/>
        </w:rPr>
        <w:t xml:space="preserve">develop flexibility, strength, technique, control and balance [for example, through athletics and gymnastics] </w:t>
      </w:r>
    </w:p>
    <w:p w14:paraId="2F3E1A0E" w14:textId="77777777" w:rsidR="00005551" w:rsidRPr="00737B8D" w:rsidRDefault="00005551" w:rsidP="00005551">
      <w:pPr>
        <w:pStyle w:val="ListParagraph"/>
        <w:numPr>
          <w:ilvl w:val="0"/>
          <w:numId w:val="35"/>
        </w:numPr>
        <w:spacing w:after="160" w:line="259" w:lineRule="auto"/>
        <w:contextualSpacing/>
        <w:rPr>
          <w:rFonts w:asciiTheme="minorHAnsi" w:hAnsiTheme="minorHAnsi" w:cstheme="minorHAnsi"/>
        </w:rPr>
      </w:pPr>
      <w:r w:rsidRPr="00737B8D">
        <w:rPr>
          <w:rFonts w:asciiTheme="minorHAnsi" w:hAnsiTheme="minorHAnsi" w:cstheme="minorHAnsi"/>
        </w:rPr>
        <w:t xml:space="preserve">perform dances using a range of movement patterns </w:t>
      </w:r>
    </w:p>
    <w:p w14:paraId="7C7A52CA" w14:textId="77777777" w:rsidR="00005551" w:rsidRPr="00737B8D" w:rsidRDefault="00005551" w:rsidP="00005551">
      <w:pPr>
        <w:pStyle w:val="ListParagraph"/>
        <w:numPr>
          <w:ilvl w:val="0"/>
          <w:numId w:val="35"/>
        </w:numPr>
        <w:spacing w:after="160" w:line="259" w:lineRule="auto"/>
        <w:contextualSpacing/>
        <w:rPr>
          <w:rFonts w:asciiTheme="minorHAnsi" w:hAnsiTheme="minorHAnsi" w:cstheme="minorHAnsi"/>
        </w:rPr>
      </w:pPr>
      <w:r w:rsidRPr="00737B8D">
        <w:rPr>
          <w:rFonts w:asciiTheme="minorHAnsi" w:hAnsiTheme="minorHAnsi" w:cstheme="minorHAnsi"/>
        </w:rPr>
        <w:t xml:space="preserve">take part in outdoor and adventurous activity challenges both individually and within a team </w:t>
      </w:r>
    </w:p>
    <w:p w14:paraId="7BC70910" w14:textId="77777777" w:rsidR="00005551" w:rsidRPr="00737B8D" w:rsidRDefault="00005551" w:rsidP="00A911A2">
      <w:pPr>
        <w:pStyle w:val="ListParagraph"/>
        <w:numPr>
          <w:ilvl w:val="0"/>
          <w:numId w:val="35"/>
        </w:numPr>
        <w:spacing w:line="259" w:lineRule="auto"/>
        <w:contextualSpacing/>
        <w:rPr>
          <w:rFonts w:asciiTheme="minorHAnsi" w:hAnsiTheme="minorHAnsi" w:cstheme="minorHAnsi"/>
        </w:rPr>
      </w:pPr>
      <w:r w:rsidRPr="00737B8D">
        <w:rPr>
          <w:rFonts w:asciiTheme="minorHAnsi" w:hAnsiTheme="minorHAnsi" w:cstheme="minorHAnsi"/>
        </w:rPr>
        <w:t>compare their performances with previous ones and demonstrate improvement to achieve their personal best.</w:t>
      </w:r>
    </w:p>
    <w:p w14:paraId="1DB3AA6B" w14:textId="77777777" w:rsidR="00005551" w:rsidRPr="00737B8D" w:rsidRDefault="00005551" w:rsidP="00A911A2">
      <w:pPr>
        <w:spacing w:after="0"/>
        <w:rPr>
          <w:rFonts w:cstheme="minorHAnsi"/>
          <w:i/>
        </w:rPr>
      </w:pPr>
    </w:p>
    <w:p w14:paraId="109D8B3D" w14:textId="77777777" w:rsidR="00005551" w:rsidRPr="00737B8D" w:rsidRDefault="00005551" w:rsidP="00005551">
      <w:pPr>
        <w:rPr>
          <w:rFonts w:cstheme="minorHAnsi"/>
          <w:i/>
        </w:rPr>
      </w:pPr>
      <w:r w:rsidRPr="00737B8D">
        <w:rPr>
          <w:rFonts w:cstheme="minorHAnsi"/>
          <w:i/>
        </w:rPr>
        <w:t xml:space="preserve">Swimming and water safety </w:t>
      </w:r>
    </w:p>
    <w:p w14:paraId="06F357C3" w14:textId="77777777" w:rsidR="00005551" w:rsidRPr="00737B8D" w:rsidRDefault="00005551" w:rsidP="00005551">
      <w:pPr>
        <w:rPr>
          <w:rFonts w:cstheme="minorHAnsi"/>
        </w:rPr>
      </w:pPr>
      <w:r w:rsidRPr="00737B8D">
        <w:rPr>
          <w:rFonts w:cstheme="minorHAnsi"/>
        </w:rPr>
        <w:t xml:space="preserve">All schools must provide swimming instruction either in key stage 1 or key stage 2. In particular, pupils should be taught to: </w:t>
      </w:r>
    </w:p>
    <w:p w14:paraId="407A9AF2" w14:textId="77777777" w:rsidR="00005551" w:rsidRPr="00737B8D" w:rsidRDefault="00005551" w:rsidP="00005551">
      <w:pPr>
        <w:rPr>
          <w:rFonts w:cstheme="minorHAnsi"/>
        </w:rPr>
      </w:pPr>
      <w:r w:rsidRPr="00737B8D">
        <w:rPr>
          <w:rFonts w:cstheme="minorHAnsi"/>
        </w:rPr>
        <w:sym w:font="Symbol" w:char="F0A7"/>
      </w:r>
      <w:r w:rsidRPr="00737B8D">
        <w:rPr>
          <w:rFonts w:cstheme="minorHAnsi"/>
        </w:rPr>
        <w:t xml:space="preserve"> swim competently, confidently and proficiently over a distance of at least 25 metres </w:t>
      </w:r>
    </w:p>
    <w:p w14:paraId="3A971E37" w14:textId="77777777" w:rsidR="00005551" w:rsidRPr="00737B8D" w:rsidRDefault="00005551" w:rsidP="00005551">
      <w:pPr>
        <w:rPr>
          <w:rFonts w:cstheme="minorHAnsi"/>
        </w:rPr>
      </w:pPr>
      <w:r w:rsidRPr="00737B8D">
        <w:rPr>
          <w:rFonts w:cstheme="minorHAnsi"/>
        </w:rPr>
        <w:lastRenderedPageBreak/>
        <w:sym w:font="Symbol" w:char="F0A7"/>
      </w:r>
      <w:r w:rsidRPr="00737B8D">
        <w:rPr>
          <w:rFonts w:cstheme="minorHAnsi"/>
        </w:rPr>
        <w:t xml:space="preserve"> use a range of strokes effectively [for example, front crawl, backstroke and breaststroke] </w:t>
      </w:r>
    </w:p>
    <w:p w14:paraId="526EF7D3" w14:textId="77777777" w:rsidR="00005551" w:rsidRPr="00737B8D" w:rsidRDefault="00005551" w:rsidP="00005551">
      <w:pPr>
        <w:rPr>
          <w:rFonts w:cstheme="minorHAnsi"/>
        </w:rPr>
      </w:pPr>
      <w:r w:rsidRPr="00737B8D">
        <w:rPr>
          <w:rFonts w:cstheme="minorHAnsi"/>
        </w:rPr>
        <w:sym w:font="Symbol" w:char="F0A7"/>
      </w:r>
      <w:r w:rsidRPr="00737B8D">
        <w:rPr>
          <w:rFonts w:cstheme="minorHAnsi"/>
        </w:rPr>
        <w:t xml:space="preserve"> perform safe self-rescue in different water-based situations.</w:t>
      </w:r>
    </w:p>
    <w:p w14:paraId="3132F20D" w14:textId="399E9ADD" w:rsidR="00D7490C" w:rsidRPr="00737B8D" w:rsidRDefault="00D7490C" w:rsidP="00D7490C">
      <w:pPr>
        <w:rPr>
          <w:rFonts w:cstheme="minorHAnsi"/>
        </w:rPr>
      </w:pPr>
      <w:r w:rsidRPr="00737B8D">
        <w:rPr>
          <w:rFonts w:cstheme="minorHAnsi"/>
        </w:rPr>
        <w:sym w:font="Symbol" w:char="F0A7"/>
      </w:r>
      <w:r w:rsidRPr="00737B8D">
        <w:rPr>
          <w:rFonts w:cstheme="minorHAnsi"/>
        </w:rPr>
        <w:t xml:space="preserve"> </w:t>
      </w:r>
      <w:r w:rsidRPr="00737B8D">
        <w:rPr>
          <w:rFonts w:cstheme="minorHAnsi"/>
        </w:rPr>
        <w:t>To support achieving this outcome, we have implemented Semi -Permanent on our School’s Top Tarmac. We have partnered with ‘Swim Ed’, who provides Swimming lessons on school’s grounds on a fast-tracked bases for pupils in Year 3-6.</w:t>
      </w:r>
    </w:p>
    <w:p w14:paraId="06263D50" w14:textId="77777777" w:rsidR="00005551" w:rsidRPr="00737B8D" w:rsidRDefault="00005551" w:rsidP="00A911A2">
      <w:pPr>
        <w:spacing w:after="0"/>
        <w:rPr>
          <w:rFonts w:cstheme="minorHAnsi"/>
          <w:i/>
          <w:highlight w:val="yellow"/>
        </w:rPr>
      </w:pPr>
    </w:p>
    <w:p w14:paraId="040AC982" w14:textId="77777777" w:rsidR="00005551" w:rsidRPr="00737B8D" w:rsidRDefault="00005551" w:rsidP="00A911A2">
      <w:pPr>
        <w:spacing w:after="0"/>
        <w:rPr>
          <w:rFonts w:cstheme="minorHAnsi"/>
          <w:i/>
        </w:rPr>
      </w:pPr>
    </w:p>
    <w:p w14:paraId="560DB79F" w14:textId="77777777" w:rsidR="00005551" w:rsidRPr="00737B8D" w:rsidRDefault="00005551" w:rsidP="00005551">
      <w:pPr>
        <w:rPr>
          <w:rFonts w:cstheme="minorHAnsi"/>
          <w:i/>
        </w:rPr>
      </w:pPr>
      <w:r w:rsidRPr="00737B8D">
        <w:rPr>
          <w:rFonts w:cstheme="minorHAnsi"/>
          <w:i/>
        </w:rPr>
        <w:t>Teaching and Learning</w:t>
      </w:r>
    </w:p>
    <w:p w14:paraId="64EA3E7E" w14:textId="63852B6A" w:rsidR="00737B8D" w:rsidRPr="00737B8D" w:rsidRDefault="00737B8D" w:rsidP="00A911A2">
      <w:pPr>
        <w:spacing w:after="0"/>
        <w:rPr>
          <w:rFonts w:cstheme="minorHAnsi"/>
        </w:rPr>
      </w:pPr>
      <w:r w:rsidRPr="00737B8D">
        <w:rPr>
          <w:rFonts w:cstheme="minorHAnsi"/>
        </w:rPr>
        <w:t xml:space="preserve">This school is committed to delivering high-quality, inclusive Physical Education that inspires lifelong physical activity and physical literacy. To ensure consistent standards across all key stages, eradicate teacher variance, and </w:t>
      </w:r>
      <w:r w:rsidRPr="00737B8D">
        <w:rPr>
          <w:rFonts w:cstheme="minorHAnsi"/>
        </w:rPr>
        <w:t>improve PE and Sport Provisions</w:t>
      </w:r>
      <w:r w:rsidRPr="00737B8D">
        <w:rPr>
          <w:rFonts w:cstheme="minorHAnsi"/>
        </w:rPr>
        <w:t xml:space="preserve">, the school adopts the </w:t>
      </w:r>
      <w:r w:rsidRPr="00737B8D">
        <w:rPr>
          <w:rFonts w:cstheme="minorHAnsi"/>
          <w:b/>
          <w:bCs/>
        </w:rPr>
        <w:t>Primary PE Passport</w:t>
      </w:r>
      <w:r w:rsidRPr="00737B8D">
        <w:rPr>
          <w:rFonts w:cstheme="minorHAnsi"/>
        </w:rPr>
        <w:t xml:space="preserve"> as its core framework for PE planning, delivery, assessment, and reporting.</w:t>
      </w:r>
    </w:p>
    <w:p w14:paraId="6E766185" w14:textId="77777777" w:rsidR="00737B8D" w:rsidRPr="00737B8D" w:rsidRDefault="00737B8D" w:rsidP="00A911A2">
      <w:pPr>
        <w:spacing w:after="0"/>
        <w:rPr>
          <w:rFonts w:cstheme="minorHAnsi"/>
          <w:highlight w:val="yellow"/>
        </w:rPr>
      </w:pPr>
    </w:p>
    <w:p w14:paraId="7378C3C8" w14:textId="77777777" w:rsidR="00005551" w:rsidRPr="00737B8D" w:rsidRDefault="00005551" w:rsidP="00005551">
      <w:pPr>
        <w:rPr>
          <w:rFonts w:cstheme="minorHAnsi"/>
          <w:i/>
        </w:rPr>
      </w:pPr>
      <w:r w:rsidRPr="00737B8D">
        <w:rPr>
          <w:rFonts w:cstheme="minorHAnsi"/>
          <w:i/>
        </w:rPr>
        <w:t>As part of Physical Education lessons, pupils will:</w:t>
      </w:r>
    </w:p>
    <w:p w14:paraId="7AFBC5AA" w14:textId="1DA5134E" w:rsidR="00005551" w:rsidRPr="00737B8D" w:rsidRDefault="00D7490C" w:rsidP="00005551">
      <w:pPr>
        <w:pStyle w:val="ListParagraph"/>
        <w:numPr>
          <w:ilvl w:val="0"/>
          <w:numId w:val="33"/>
        </w:numPr>
        <w:spacing w:after="160" w:line="259" w:lineRule="auto"/>
        <w:contextualSpacing/>
        <w:rPr>
          <w:rFonts w:asciiTheme="minorHAnsi" w:hAnsiTheme="minorHAnsi" w:cstheme="minorHAnsi"/>
        </w:rPr>
      </w:pPr>
      <w:r w:rsidRPr="00737B8D">
        <w:rPr>
          <w:rFonts w:asciiTheme="minorHAnsi" w:hAnsiTheme="minorHAnsi" w:cstheme="minorHAnsi"/>
        </w:rPr>
        <w:t>P</w:t>
      </w:r>
      <w:r w:rsidR="00005551" w:rsidRPr="00737B8D">
        <w:rPr>
          <w:rFonts w:asciiTheme="minorHAnsi" w:hAnsiTheme="minorHAnsi" w:cstheme="minorHAnsi"/>
        </w:rPr>
        <w:t xml:space="preserve">articipate in a full afternoon of PE activities spilt between two subject areas per term. </w:t>
      </w:r>
    </w:p>
    <w:p w14:paraId="27DB0E42" w14:textId="77777777" w:rsidR="00005551" w:rsidRPr="00737B8D" w:rsidRDefault="00005551" w:rsidP="00005551">
      <w:pPr>
        <w:pStyle w:val="ListParagraph"/>
        <w:numPr>
          <w:ilvl w:val="0"/>
          <w:numId w:val="33"/>
        </w:numPr>
        <w:spacing w:after="160" w:line="259" w:lineRule="auto"/>
        <w:contextualSpacing/>
        <w:rPr>
          <w:rFonts w:asciiTheme="minorHAnsi" w:hAnsiTheme="minorHAnsi" w:cstheme="minorHAnsi"/>
        </w:rPr>
      </w:pPr>
      <w:r w:rsidRPr="00737B8D">
        <w:rPr>
          <w:rFonts w:asciiTheme="minorHAnsi" w:hAnsiTheme="minorHAnsi" w:cstheme="minorHAnsi"/>
        </w:rPr>
        <w:t xml:space="preserve">be taught by our qualified and competent specialist PE team. </w:t>
      </w:r>
    </w:p>
    <w:p w14:paraId="19BECB6D" w14:textId="3BACB443" w:rsidR="00005551" w:rsidRPr="00737B8D" w:rsidRDefault="00005551" w:rsidP="00005551">
      <w:pPr>
        <w:pStyle w:val="ListParagraph"/>
        <w:numPr>
          <w:ilvl w:val="0"/>
          <w:numId w:val="33"/>
        </w:numPr>
        <w:spacing w:after="160" w:line="259" w:lineRule="auto"/>
        <w:contextualSpacing/>
        <w:rPr>
          <w:rFonts w:asciiTheme="minorHAnsi" w:hAnsiTheme="minorHAnsi" w:cstheme="minorHAnsi"/>
        </w:rPr>
      </w:pPr>
      <w:r w:rsidRPr="00737B8D">
        <w:rPr>
          <w:rFonts w:asciiTheme="minorHAnsi" w:hAnsiTheme="minorHAnsi" w:cstheme="minorHAnsi"/>
        </w:rPr>
        <w:t xml:space="preserve">follow an inclusive PE </w:t>
      </w:r>
      <w:r w:rsidR="00D7490C" w:rsidRPr="00737B8D">
        <w:rPr>
          <w:rFonts w:asciiTheme="minorHAnsi" w:hAnsiTheme="minorHAnsi" w:cstheme="minorHAnsi"/>
        </w:rPr>
        <w:t>C</w:t>
      </w:r>
      <w:r w:rsidRPr="00737B8D">
        <w:rPr>
          <w:rFonts w:asciiTheme="minorHAnsi" w:hAnsiTheme="minorHAnsi" w:cstheme="minorHAnsi"/>
        </w:rPr>
        <w:t xml:space="preserve">urriculum </w:t>
      </w:r>
      <w:r w:rsidR="00D7490C" w:rsidRPr="00737B8D">
        <w:rPr>
          <w:rFonts w:asciiTheme="minorHAnsi" w:hAnsiTheme="minorHAnsi" w:cstheme="minorHAnsi"/>
        </w:rPr>
        <w:t>O</w:t>
      </w:r>
      <w:r w:rsidRPr="00737B8D">
        <w:rPr>
          <w:rFonts w:asciiTheme="minorHAnsi" w:hAnsiTheme="minorHAnsi" w:cstheme="minorHAnsi"/>
        </w:rPr>
        <w:t>verview to ensure a wide variety of fundamental skills development in EYFS and KS1 and a variety of sports in KS2.</w:t>
      </w:r>
    </w:p>
    <w:p w14:paraId="478ED915" w14:textId="77777777" w:rsidR="00005551" w:rsidRPr="00737B8D" w:rsidRDefault="00005551" w:rsidP="00005551">
      <w:pPr>
        <w:pStyle w:val="ListParagraph"/>
        <w:numPr>
          <w:ilvl w:val="0"/>
          <w:numId w:val="33"/>
        </w:numPr>
        <w:spacing w:after="160" w:line="259" w:lineRule="auto"/>
        <w:contextualSpacing/>
        <w:rPr>
          <w:rFonts w:asciiTheme="minorHAnsi" w:hAnsiTheme="minorHAnsi" w:cstheme="minorHAnsi"/>
        </w:rPr>
      </w:pPr>
      <w:r w:rsidRPr="00737B8D">
        <w:rPr>
          <w:rFonts w:asciiTheme="minorHAnsi" w:hAnsiTheme="minorHAnsi" w:cstheme="minorHAnsi"/>
        </w:rPr>
        <w:t>have the opportunity to compete in Intra House competitions termly, based on their curriculum subject area.</w:t>
      </w:r>
    </w:p>
    <w:p w14:paraId="4E2AD537" w14:textId="77777777" w:rsidR="00005551" w:rsidRPr="00737B8D" w:rsidRDefault="00005551" w:rsidP="00005551">
      <w:pPr>
        <w:pStyle w:val="ListParagraph"/>
        <w:numPr>
          <w:ilvl w:val="0"/>
          <w:numId w:val="33"/>
        </w:numPr>
        <w:spacing w:after="160" w:line="259" w:lineRule="auto"/>
        <w:contextualSpacing/>
        <w:rPr>
          <w:rFonts w:asciiTheme="minorHAnsi" w:hAnsiTheme="minorHAnsi" w:cstheme="minorHAnsi"/>
        </w:rPr>
      </w:pPr>
      <w:r w:rsidRPr="00737B8D">
        <w:rPr>
          <w:rFonts w:asciiTheme="minorHAnsi" w:hAnsiTheme="minorHAnsi" w:cstheme="minorHAnsi"/>
        </w:rPr>
        <w:t>increase their understanding of specific sports and rules for representing the school at Thanet Primary Association for School Sport (PASSPORT) events as part of inter school competition.</w:t>
      </w:r>
    </w:p>
    <w:p w14:paraId="5C428FF9" w14:textId="09579918" w:rsidR="00005551" w:rsidRPr="00737B8D" w:rsidRDefault="00005551" w:rsidP="00005551">
      <w:pPr>
        <w:pStyle w:val="ListParagraph"/>
        <w:numPr>
          <w:ilvl w:val="0"/>
          <w:numId w:val="33"/>
        </w:numPr>
        <w:spacing w:after="160" w:line="259" w:lineRule="auto"/>
        <w:contextualSpacing/>
        <w:rPr>
          <w:rFonts w:asciiTheme="minorHAnsi" w:hAnsiTheme="minorHAnsi" w:cstheme="minorHAnsi"/>
          <w:i/>
        </w:rPr>
      </w:pPr>
      <w:r w:rsidRPr="00737B8D">
        <w:rPr>
          <w:rFonts w:asciiTheme="minorHAnsi" w:hAnsiTheme="minorHAnsi" w:cstheme="minorHAnsi"/>
        </w:rPr>
        <w:t xml:space="preserve">attend swimming lessons </w:t>
      </w:r>
      <w:r w:rsidR="007D2DCD" w:rsidRPr="00737B8D">
        <w:rPr>
          <w:rFonts w:asciiTheme="minorHAnsi" w:hAnsiTheme="minorHAnsi" w:cstheme="minorHAnsi"/>
        </w:rPr>
        <w:t xml:space="preserve">provided by the school for Year </w:t>
      </w:r>
      <w:r w:rsidR="00D7490C" w:rsidRPr="00737B8D">
        <w:rPr>
          <w:rFonts w:asciiTheme="minorHAnsi" w:hAnsiTheme="minorHAnsi" w:cstheme="minorHAnsi"/>
        </w:rPr>
        <w:t>3</w:t>
      </w:r>
      <w:r w:rsidRPr="00737B8D">
        <w:rPr>
          <w:rFonts w:asciiTheme="minorHAnsi" w:hAnsiTheme="minorHAnsi" w:cstheme="minorHAnsi"/>
        </w:rPr>
        <w:t xml:space="preserve"> – Year 6.</w:t>
      </w:r>
    </w:p>
    <w:p w14:paraId="009A1A01" w14:textId="1D580B52" w:rsidR="00005551" w:rsidRPr="00737B8D" w:rsidRDefault="00005551" w:rsidP="00A911A2">
      <w:pPr>
        <w:pStyle w:val="ListParagraph"/>
        <w:numPr>
          <w:ilvl w:val="0"/>
          <w:numId w:val="33"/>
        </w:numPr>
        <w:spacing w:line="259" w:lineRule="auto"/>
        <w:contextualSpacing/>
        <w:rPr>
          <w:rFonts w:asciiTheme="minorHAnsi" w:hAnsiTheme="minorHAnsi" w:cstheme="minorHAnsi"/>
        </w:rPr>
      </w:pPr>
      <w:r w:rsidRPr="00737B8D">
        <w:rPr>
          <w:rFonts w:asciiTheme="minorHAnsi" w:hAnsiTheme="minorHAnsi" w:cstheme="minorHAnsi"/>
        </w:rPr>
        <w:t>be involved in a full school production, learning choreographed dance performances throughout Term</w:t>
      </w:r>
      <w:r w:rsidR="00D7490C" w:rsidRPr="00737B8D">
        <w:rPr>
          <w:rFonts w:asciiTheme="minorHAnsi" w:hAnsiTheme="minorHAnsi" w:cstheme="minorHAnsi"/>
        </w:rPr>
        <w:t xml:space="preserve"> 5, alongside alternative PE topics.</w:t>
      </w:r>
    </w:p>
    <w:p w14:paraId="32E443F9" w14:textId="77777777" w:rsidR="00005551" w:rsidRPr="00737B8D" w:rsidRDefault="00005551" w:rsidP="00A911A2">
      <w:pPr>
        <w:spacing w:after="0"/>
        <w:rPr>
          <w:rFonts w:cstheme="minorHAnsi"/>
          <w:i/>
          <w:highlight w:val="yellow"/>
        </w:rPr>
      </w:pPr>
    </w:p>
    <w:p w14:paraId="7A10765B" w14:textId="77777777" w:rsidR="00005551" w:rsidRPr="00737B8D" w:rsidRDefault="00005551" w:rsidP="00005551">
      <w:pPr>
        <w:rPr>
          <w:rFonts w:cstheme="minorHAnsi"/>
          <w:i/>
        </w:rPr>
      </w:pPr>
      <w:r w:rsidRPr="00737B8D">
        <w:rPr>
          <w:rFonts w:cstheme="minorHAnsi"/>
          <w:i/>
        </w:rPr>
        <w:t>As part of promoting physical activity our pupils are able to:</w:t>
      </w:r>
    </w:p>
    <w:p w14:paraId="649970AA" w14:textId="77777777" w:rsidR="00005551" w:rsidRPr="00737B8D" w:rsidRDefault="00005551" w:rsidP="00005551">
      <w:pPr>
        <w:pStyle w:val="ListParagraph"/>
        <w:numPr>
          <w:ilvl w:val="0"/>
          <w:numId w:val="33"/>
        </w:numPr>
        <w:spacing w:after="160" w:line="259" w:lineRule="auto"/>
        <w:contextualSpacing/>
        <w:rPr>
          <w:rFonts w:asciiTheme="minorHAnsi" w:hAnsiTheme="minorHAnsi" w:cstheme="minorHAnsi"/>
        </w:rPr>
      </w:pPr>
      <w:r w:rsidRPr="00737B8D">
        <w:rPr>
          <w:rFonts w:asciiTheme="minorHAnsi" w:hAnsiTheme="minorHAnsi" w:cstheme="minorHAnsi"/>
        </w:rPr>
        <w:t>complete the Daily Mile during break and lunch times on the designated track.</w:t>
      </w:r>
    </w:p>
    <w:p w14:paraId="6D8405B1" w14:textId="77777777" w:rsidR="00005551" w:rsidRPr="00737B8D" w:rsidRDefault="00005551" w:rsidP="00005551">
      <w:pPr>
        <w:pStyle w:val="ListParagraph"/>
        <w:numPr>
          <w:ilvl w:val="0"/>
          <w:numId w:val="33"/>
        </w:numPr>
        <w:spacing w:after="160" w:line="259" w:lineRule="auto"/>
        <w:contextualSpacing/>
        <w:rPr>
          <w:rFonts w:asciiTheme="minorHAnsi" w:hAnsiTheme="minorHAnsi" w:cstheme="minorHAnsi"/>
        </w:rPr>
      </w:pPr>
      <w:r w:rsidRPr="00737B8D">
        <w:rPr>
          <w:rFonts w:asciiTheme="minorHAnsi" w:hAnsiTheme="minorHAnsi" w:cstheme="minorHAnsi"/>
        </w:rPr>
        <w:t>have the opportunity to attend clubs that are run by teachers, staff and qualified coaches’ afterschool.  Alongside inviting pupils that show an interest and aptitude for the sport/activity to join the club.</w:t>
      </w:r>
    </w:p>
    <w:p w14:paraId="7CDB52A1" w14:textId="77777777" w:rsidR="00005551" w:rsidRPr="00737B8D" w:rsidRDefault="00005551" w:rsidP="00A911A2">
      <w:pPr>
        <w:pStyle w:val="ListParagraph"/>
        <w:numPr>
          <w:ilvl w:val="0"/>
          <w:numId w:val="33"/>
        </w:numPr>
        <w:spacing w:line="259" w:lineRule="auto"/>
        <w:contextualSpacing/>
        <w:rPr>
          <w:rFonts w:asciiTheme="minorHAnsi" w:hAnsiTheme="minorHAnsi" w:cstheme="minorHAnsi"/>
        </w:rPr>
      </w:pPr>
      <w:r w:rsidRPr="00737B8D">
        <w:rPr>
          <w:rFonts w:asciiTheme="minorHAnsi" w:hAnsiTheme="minorHAnsi" w:cstheme="minorHAnsi"/>
        </w:rPr>
        <w:t>visit local sporting events to encourage and broaden their knowledge of alternative sports available outside of school.</w:t>
      </w:r>
    </w:p>
    <w:p w14:paraId="04FDEA18" w14:textId="0CEF89E0" w:rsidR="00005551" w:rsidRPr="00737B8D" w:rsidRDefault="00005551" w:rsidP="00A911A2">
      <w:pPr>
        <w:spacing w:after="0"/>
        <w:rPr>
          <w:rFonts w:cstheme="minorHAnsi"/>
          <w:highlight w:val="yellow"/>
        </w:rPr>
      </w:pPr>
    </w:p>
    <w:p w14:paraId="5C8912C4" w14:textId="77777777" w:rsidR="00A911A2" w:rsidRPr="00737B8D" w:rsidRDefault="00A911A2" w:rsidP="00A911A2">
      <w:pPr>
        <w:spacing w:after="0"/>
        <w:rPr>
          <w:rFonts w:cstheme="minorHAnsi"/>
          <w:highlight w:val="yellow"/>
        </w:rPr>
      </w:pPr>
    </w:p>
    <w:p w14:paraId="1C0A5B16" w14:textId="77777777" w:rsidR="00005551" w:rsidRPr="00737B8D" w:rsidRDefault="00005551" w:rsidP="00005551">
      <w:pPr>
        <w:rPr>
          <w:rFonts w:cstheme="minorHAnsi"/>
        </w:rPr>
      </w:pPr>
      <w:r w:rsidRPr="00737B8D">
        <w:rPr>
          <w:rFonts w:cstheme="minorHAnsi"/>
          <w:i/>
        </w:rPr>
        <w:t>Physical Education</w:t>
      </w:r>
      <w:r w:rsidRPr="00737B8D">
        <w:rPr>
          <w:rFonts w:cstheme="minorHAnsi"/>
        </w:rPr>
        <w:t xml:space="preserve"> </w:t>
      </w:r>
      <w:r w:rsidRPr="00737B8D">
        <w:rPr>
          <w:rFonts w:cstheme="minorHAnsi"/>
          <w:i/>
        </w:rPr>
        <w:t>curriculum</w:t>
      </w:r>
      <w:r w:rsidRPr="00737B8D">
        <w:rPr>
          <w:rFonts w:cstheme="minorHAnsi"/>
        </w:rPr>
        <w:t xml:space="preserve"> </w:t>
      </w:r>
      <w:r w:rsidRPr="00737B8D">
        <w:rPr>
          <w:rFonts w:cstheme="minorHAnsi"/>
          <w:i/>
        </w:rPr>
        <w:t>planning</w:t>
      </w:r>
    </w:p>
    <w:p w14:paraId="54550F97" w14:textId="1EA5E11E" w:rsidR="00005551" w:rsidRPr="00737B8D" w:rsidRDefault="00005551" w:rsidP="00A911A2">
      <w:pPr>
        <w:spacing w:after="0"/>
        <w:rPr>
          <w:rFonts w:cstheme="minorHAnsi"/>
        </w:rPr>
      </w:pPr>
      <w:r w:rsidRPr="00737B8D">
        <w:rPr>
          <w:rFonts w:cstheme="minorHAnsi"/>
        </w:rPr>
        <w:t xml:space="preserve">Physical Education at Newington Community Primary School is a core subject that is provided for Nursery through to Year 6.  It is taught once a week for EYFS </w:t>
      </w:r>
      <w:r w:rsidR="007D2DCD" w:rsidRPr="00737B8D">
        <w:rPr>
          <w:rFonts w:cstheme="minorHAnsi"/>
        </w:rPr>
        <w:t xml:space="preserve">and Year 1 </w:t>
      </w:r>
      <w:r w:rsidRPr="00737B8D">
        <w:rPr>
          <w:rFonts w:cstheme="minorHAnsi"/>
        </w:rPr>
        <w:t>and</w:t>
      </w:r>
      <w:r w:rsidR="007D2DCD" w:rsidRPr="00737B8D">
        <w:rPr>
          <w:rFonts w:cstheme="minorHAnsi"/>
        </w:rPr>
        <w:t xml:space="preserve"> for a whole afternoon</w:t>
      </w:r>
      <w:r w:rsidR="00737B8D" w:rsidRPr="00737B8D">
        <w:rPr>
          <w:rFonts w:cstheme="minorHAnsi"/>
        </w:rPr>
        <w:t xml:space="preserve"> or morning</w:t>
      </w:r>
      <w:r w:rsidR="007D2DCD" w:rsidRPr="00737B8D">
        <w:rPr>
          <w:rFonts w:cstheme="minorHAnsi"/>
        </w:rPr>
        <w:t xml:space="preserve"> each week for Year 2 to Year 6</w:t>
      </w:r>
      <w:r w:rsidRPr="00737B8D">
        <w:rPr>
          <w:rFonts w:cstheme="minorHAnsi"/>
        </w:rPr>
        <w:t xml:space="preserve">. </w:t>
      </w:r>
    </w:p>
    <w:p w14:paraId="5E440153" w14:textId="77777777" w:rsidR="00005551" w:rsidRPr="00737B8D" w:rsidRDefault="00005551" w:rsidP="00A911A2">
      <w:pPr>
        <w:spacing w:after="0"/>
        <w:rPr>
          <w:rFonts w:cstheme="minorHAnsi"/>
        </w:rPr>
      </w:pPr>
    </w:p>
    <w:p w14:paraId="71F3B573" w14:textId="77777777" w:rsidR="00005551" w:rsidRPr="00737B8D" w:rsidRDefault="00005551" w:rsidP="00005551">
      <w:pPr>
        <w:rPr>
          <w:rFonts w:cstheme="minorHAnsi"/>
          <w:i/>
        </w:rPr>
      </w:pPr>
      <w:r w:rsidRPr="00737B8D">
        <w:rPr>
          <w:rFonts w:cstheme="minorHAnsi"/>
          <w:i/>
        </w:rPr>
        <w:t>Physical Education units are sequenced as follows:</w:t>
      </w:r>
    </w:p>
    <w:p w14:paraId="2D84F6FD" w14:textId="77777777" w:rsidR="00005551" w:rsidRPr="00737B8D" w:rsidRDefault="00005551" w:rsidP="00005551">
      <w:pPr>
        <w:rPr>
          <w:rFonts w:cstheme="minorHAnsi"/>
        </w:rPr>
      </w:pPr>
      <w:r w:rsidRPr="00737B8D">
        <w:rPr>
          <w:rFonts w:cstheme="minorHAnsi"/>
        </w:rPr>
        <w:t>PE focuses on the fundamental skills for all sports throughout each pupil’s early years’ development. In KS1 pupils will then further develop and deepen their understanding and ability of their fine and gross motor skills to be able to apply it to games activities.</w:t>
      </w:r>
    </w:p>
    <w:p w14:paraId="61040546" w14:textId="77777777" w:rsidR="00005551" w:rsidRPr="00737B8D" w:rsidRDefault="00005551" w:rsidP="00A911A2">
      <w:pPr>
        <w:spacing w:after="0"/>
        <w:rPr>
          <w:rFonts w:cstheme="minorHAnsi"/>
        </w:rPr>
      </w:pPr>
      <w:r w:rsidRPr="00737B8D">
        <w:rPr>
          <w:rFonts w:cstheme="minorHAnsi"/>
        </w:rPr>
        <w:lastRenderedPageBreak/>
        <w:t xml:space="preserve">In KS2 pupils will further develop their knowledge of specific </w:t>
      </w:r>
      <w:proofErr w:type="gramStart"/>
      <w:r w:rsidRPr="00737B8D">
        <w:rPr>
          <w:rFonts w:cstheme="minorHAnsi"/>
        </w:rPr>
        <w:t>sports based</w:t>
      </w:r>
      <w:proofErr w:type="gramEnd"/>
      <w:r w:rsidRPr="00737B8D">
        <w:rPr>
          <w:rFonts w:cstheme="minorHAnsi"/>
        </w:rPr>
        <w:t xml:space="preserve"> activities while using their greater understanding of the fundamental skills previously learnt.    </w:t>
      </w:r>
    </w:p>
    <w:p w14:paraId="0ED808CF" w14:textId="77777777" w:rsidR="00A911A2" w:rsidRPr="00737B8D" w:rsidRDefault="00A911A2" w:rsidP="00A911A2">
      <w:pPr>
        <w:spacing w:after="0"/>
        <w:rPr>
          <w:rFonts w:cstheme="minorHAnsi"/>
          <w:i/>
        </w:rPr>
      </w:pPr>
    </w:p>
    <w:p w14:paraId="724B4590" w14:textId="1BF4867C" w:rsidR="00005551" w:rsidRPr="00737B8D" w:rsidRDefault="00005551" w:rsidP="00005551">
      <w:pPr>
        <w:rPr>
          <w:rFonts w:cstheme="minorHAnsi"/>
          <w:i/>
        </w:rPr>
      </w:pPr>
      <w:r w:rsidRPr="00737B8D">
        <w:rPr>
          <w:rFonts w:cstheme="minorHAnsi"/>
          <w:i/>
        </w:rPr>
        <w:t>Assessment and Recording</w:t>
      </w:r>
    </w:p>
    <w:p w14:paraId="4CB89E2C" w14:textId="3137D8F0" w:rsidR="00005551" w:rsidRPr="00737B8D" w:rsidRDefault="00005551" w:rsidP="00A911A2">
      <w:pPr>
        <w:spacing w:after="0"/>
        <w:rPr>
          <w:rFonts w:cstheme="minorHAnsi"/>
        </w:rPr>
      </w:pPr>
      <w:r w:rsidRPr="00737B8D">
        <w:rPr>
          <w:rFonts w:cstheme="minorHAnsi"/>
        </w:rPr>
        <w:t xml:space="preserve">Assessment is ongoing as it allows the PE team to give feedback consistently to inform pupils of how to improve in each lesson. Constant assessment allows for </w:t>
      </w:r>
      <w:r w:rsidR="004369B4" w:rsidRPr="00737B8D">
        <w:rPr>
          <w:rFonts w:cstheme="minorHAnsi"/>
        </w:rPr>
        <w:t xml:space="preserve">progression for every child regardless of ability </w:t>
      </w:r>
      <w:r w:rsidRPr="00737B8D">
        <w:rPr>
          <w:rFonts w:cstheme="minorHAnsi"/>
        </w:rPr>
        <w:t>within all lessons and supports pupils to achieve further.</w:t>
      </w:r>
    </w:p>
    <w:p w14:paraId="6198D75F" w14:textId="77777777" w:rsidR="00005551" w:rsidRPr="00737B8D" w:rsidRDefault="00005551" w:rsidP="00A911A2">
      <w:pPr>
        <w:spacing w:after="0"/>
        <w:rPr>
          <w:rFonts w:cstheme="minorHAnsi"/>
        </w:rPr>
      </w:pPr>
    </w:p>
    <w:p w14:paraId="3F8B4C1A" w14:textId="77777777" w:rsidR="00005551" w:rsidRPr="00737B8D" w:rsidRDefault="00005551" w:rsidP="00005551">
      <w:pPr>
        <w:rPr>
          <w:rFonts w:cstheme="minorHAnsi"/>
          <w:i/>
        </w:rPr>
      </w:pPr>
      <w:r w:rsidRPr="00737B8D">
        <w:rPr>
          <w:rFonts w:cstheme="minorHAnsi"/>
          <w:i/>
        </w:rPr>
        <w:t>Roles and Responsibilities</w:t>
      </w:r>
    </w:p>
    <w:p w14:paraId="5DF34D32" w14:textId="77777777" w:rsidR="00005551" w:rsidRPr="00737B8D" w:rsidRDefault="00005551" w:rsidP="00005551">
      <w:pPr>
        <w:rPr>
          <w:rFonts w:cstheme="minorHAnsi"/>
        </w:rPr>
      </w:pPr>
      <w:r w:rsidRPr="00737B8D">
        <w:rPr>
          <w:rFonts w:cstheme="minorHAnsi"/>
        </w:rPr>
        <w:t>Physical Education is taught by our PE team consisting of specialist members of staff ranging from PE teacher to qualified sports coaches.  Their expertise in a range of subjects supports pupils to aspire and achieve further in lessons and competitive inter school competitions, alongside encouraging pupils to develop a love of physical activity and a healthy lifestyle.</w:t>
      </w:r>
    </w:p>
    <w:p w14:paraId="59E56981" w14:textId="77777777" w:rsidR="00005551" w:rsidRPr="00737B8D" w:rsidRDefault="00005551" w:rsidP="00005551">
      <w:pPr>
        <w:rPr>
          <w:rFonts w:cstheme="minorHAnsi"/>
        </w:rPr>
      </w:pPr>
      <w:r w:rsidRPr="00737B8D">
        <w:rPr>
          <w:rFonts w:cstheme="minorHAnsi"/>
        </w:rPr>
        <w:t xml:space="preserve">Regular CPD is also provided for all members of staff who are involved in PE to ensure all members staff are confident and competent in delivering a high standard of PE in school. </w:t>
      </w:r>
    </w:p>
    <w:p w14:paraId="510D5ABF" w14:textId="77777777" w:rsidR="00005551" w:rsidRPr="00737B8D" w:rsidRDefault="00005551" w:rsidP="00005551">
      <w:pPr>
        <w:jc w:val="center"/>
        <w:rPr>
          <w:rFonts w:cstheme="minorHAnsi"/>
          <w:b/>
        </w:rPr>
      </w:pPr>
      <w:r w:rsidRPr="00737B8D">
        <w:rPr>
          <w:rFonts w:cstheme="minorHAnsi"/>
          <w:noProof/>
          <w:lang w:eastAsia="en-GB"/>
        </w:rPr>
        <mc:AlternateContent>
          <mc:Choice Requires="wps">
            <w:drawing>
              <wp:anchor distT="0" distB="0" distL="114300" distR="114300" simplePos="0" relativeHeight="251676672" behindDoc="0" locked="0" layoutInCell="1" allowOverlap="1" wp14:anchorId="5E0F33ED" wp14:editId="0847E338">
                <wp:simplePos x="0" y="0"/>
                <wp:positionH relativeFrom="margin">
                  <wp:align>center</wp:align>
                </wp:positionH>
                <wp:positionV relativeFrom="paragraph">
                  <wp:posOffset>269529</wp:posOffset>
                </wp:positionV>
                <wp:extent cx="4696691" cy="0"/>
                <wp:effectExtent l="0" t="0" r="27940" b="19050"/>
                <wp:wrapNone/>
                <wp:docPr id="4" name="Straight Connector 4"/>
                <wp:cNvGraphicFramePr/>
                <a:graphic xmlns:a="http://schemas.openxmlformats.org/drawingml/2006/main">
                  <a:graphicData uri="http://schemas.microsoft.com/office/word/2010/wordprocessingShape">
                    <wps:wsp>
                      <wps:cNvCnPr/>
                      <wps:spPr>
                        <a:xfrm>
                          <a:off x="0" y="0"/>
                          <a:ext cx="4696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0AF4A4" id="Straight Connector 4" o:spid="_x0000_s1026" style="position:absolute;z-index:251676672;visibility:visible;mso-wrap-style:square;mso-wrap-distance-left:9pt;mso-wrap-distance-top:0;mso-wrap-distance-right:9pt;mso-wrap-distance-bottom:0;mso-position-horizontal:center;mso-position-horizontal-relative:margin;mso-position-vertical:absolute;mso-position-vertical-relative:text" from="0,21.2pt" to="369.8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" strokecolor="black [3200]" strokeweight=".5pt">
                <v:stroke joinstyle="miter"/>
                <w10:wrap anchorx="margin"/>
              </v:line>
            </w:pict>
          </mc:Fallback>
        </mc:AlternateContent>
      </w:r>
    </w:p>
    <w:p w14:paraId="085F25E9" w14:textId="77777777" w:rsidR="00005551" w:rsidRPr="00737B8D" w:rsidRDefault="00005551" w:rsidP="00005551">
      <w:pPr>
        <w:jc w:val="center"/>
        <w:rPr>
          <w:rFonts w:cstheme="minorHAnsi"/>
          <w:b/>
        </w:rPr>
      </w:pPr>
      <w:r w:rsidRPr="00737B8D">
        <w:rPr>
          <w:rFonts w:cstheme="minorHAnsi"/>
          <w:noProof/>
          <w:lang w:eastAsia="en-GB"/>
        </w:rPr>
        <mc:AlternateContent>
          <mc:Choice Requires="wps">
            <w:drawing>
              <wp:anchor distT="0" distB="0" distL="114300" distR="114300" simplePos="0" relativeHeight="251675648" behindDoc="0" locked="0" layoutInCell="1" allowOverlap="1" wp14:anchorId="48E47FD5" wp14:editId="0108F9D5">
                <wp:simplePos x="0" y="0"/>
                <wp:positionH relativeFrom="column">
                  <wp:posOffset>477520</wp:posOffset>
                </wp:positionH>
                <wp:positionV relativeFrom="paragraph">
                  <wp:posOffset>462915</wp:posOffset>
                </wp:positionV>
                <wp:extent cx="4696691" cy="0"/>
                <wp:effectExtent l="0" t="0" r="27940" b="19050"/>
                <wp:wrapNone/>
                <wp:docPr id="2" name="Straight Connector 2"/>
                <wp:cNvGraphicFramePr/>
                <a:graphic xmlns:a="http://schemas.openxmlformats.org/drawingml/2006/main">
                  <a:graphicData uri="http://schemas.microsoft.com/office/word/2010/wordprocessingShape">
                    <wps:wsp>
                      <wps:cNvCnPr/>
                      <wps:spPr>
                        <a:xfrm>
                          <a:off x="0" y="0"/>
                          <a:ext cx="4696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695AFA" id="Straight Connector 2"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37.6pt,36.45pt" to="407.4pt,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" strokecolor="black [3200]" strokeweight=".5pt">
                <v:stroke joinstyle="miter"/>
              </v:line>
            </w:pict>
          </mc:Fallback>
        </mc:AlternateContent>
      </w:r>
      <w:r w:rsidRPr="00737B8D">
        <w:rPr>
          <w:rFonts w:cstheme="minorHAnsi"/>
          <w:b/>
        </w:rPr>
        <w:t xml:space="preserve"> Impact</w:t>
      </w:r>
    </w:p>
    <w:p w14:paraId="453E0AED" w14:textId="77777777" w:rsidR="00005551" w:rsidRPr="00737B8D" w:rsidRDefault="00005551" w:rsidP="00005551">
      <w:pPr>
        <w:jc w:val="center"/>
        <w:rPr>
          <w:rFonts w:cstheme="minorHAnsi"/>
        </w:rPr>
      </w:pPr>
    </w:p>
    <w:p w14:paraId="7835F12C" w14:textId="77777777" w:rsidR="00005551" w:rsidRPr="00737B8D" w:rsidRDefault="00005551" w:rsidP="00005551">
      <w:pPr>
        <w:rPr>
          <w:rFonts w:cstheme="minorHAnsi"/>
        </w:rPr>
      </w:pPr>
      <w:r w:rsidRPr="00737B8D">
        <w:rPr>
          <w:rFonts w:cstheme="minorHAnsi"/>
        </w:rPr>
        <w:t xml:space="preserve">At Newington Community Primary School, we ensure that our PE curriculum is progressive throughout our pupil’s time at primary school.  It focuses on their fundamental skills and develops their physical literacy for life.  Our pupil’s will have a clear understanding of how physical activity can affect their lives and the importance of maintaining a physically active lifestyle. </w:t>
      </w:r>
    </w:p>
    <w:p w14:paraId="48722556" w14:textId="77777777" w:rsidR="00005551" w:rsidRPr="00737B8D" w:rsidRDefault="00005551" w:rsidP="00005551">
      <w:pPr>
        <w:rPr>
          <w:rFonts w:cstheme="minorHAnsi"/>
        </w:rPr>
      </w:pPr>
      <w:r w:rsidRPr="00737B8D">
        <w:rPr>
          <w:rFonts w:cstheme="minorHAnsi"/>
        </w:rPr>
        <w:t xml:space="preserve">All our pupils will experience a positive and successful education in PE that will develop not only their understanding, but give them the confidence to explore the subject and be versatile in adapting their skills.  </w:t>
      </w:r>
    </w:p>
    <w:p w14:paraId="0AC5BB27" w14:textId="77777777" w:rsidR="00BE2399" w:rsidRPr="00737B8D" w:rsidRDefault="00BE2399" w:rsidP="00BE2399">
      <w:pPr>
        <w:pStyle w:val="Subtitle"/>
        <w:rPr>
          <w:rFonts w:asciiTheme="minorHAnsi" w:hAnsiTheme="minorHAnsi" w:cstheme="minorHAnsi"/>
          <w:b w:val="0"/>
          <w:sz w:val="22"/>
          <w:szCs w:val="22"/>
        </w:rPr>
      </w:pPr>
    </w:p>
    <w:p w14:paraId="2CE4E7D3" w14:textId="77777777" w:rsidR="00C500B9" w:rsidRPr="00737B8D" w:rsidRDefault="00C500B9" w:rsidP="00C500B9">
      <w:pPr>
        <w:jc w:val="center"/>
        <w:rPr>
          <w:rFonts w:cstheme="minorHAnsi"/>
          <w:b/>
          <w:i/>
        </w:rPr>
      </w:pPr>
      <w:r w:rsidRPr="00737B8D">
        <w:rPr>
          <w:rFonts w:cstheme="minorHAnsi"/>
          <w:b/>
          <w:i/>
        </w:rPr>
        <w:t xml:space="preserve">For full details of the Newington Community Primary School’s privacy notice and compliance with GDPR regulations, please navigate to: </w:t>
      </w:r>
      <w:hyperlink r:id="rId9" w:history="1">
        <w:r w:rsidRPr="00737B8D">
          <w:rPr>
            <w:rStyle w:val="Hyperlink"/>
            <w:rFonts w:cstheme="minorHAnsi"/>
            <w:b/>
            <w:i/>
          </w:rPr>
          <w:t>www.newington-ramsgate.org.uk</w:t>
        </w:r>
      </w:hyperlink>
    </w:p>
    <w:p w14:paraId="28F18589" w14:textId="77777777" w:rsidR="0063753B" w:rsidRPr="00737B8D" w:rsidRDefault="0063753B" w:rsidP="004369B4">
      <w:pPr>
        <w:tabs>
          <w:tab w:val="left" w:pos="270"/>
        </w:tabs>
        <w:rPr>
          <w:rFonts w:cstheme="minorHAnsi"/>
          <w:b/>
        </w:rPr>
      </w:pPr>
    </w:p>
    <w:sectPr w:rsidR="0063753B" w:rsidRPr="00737B8D" w:rsidSect="00FA567A">
      <w:footerReference w:type="default" r:id="rId10"/>
      <w:pgSz w:w="11906" w:h="16838" w:code="9"/>
      <w:pgMar w:top="1134" w:right="1134" w:bottom="1134" w:left="1134" w:header="340" w:footer="340" w:gutter="0"/>
      <w:pgBorders w:offsetFrom="page">
        <w:top w:val="single" w:sz="36" w:space="24" w:color="002060"/>
        <w:left w:val="single" w:sz="36" w:space="24" w:color="002060"/>
        <w:bottom w:val="single" w:sz="36" w:space="24" w:color="002060"/>
        <w:right w:val="single" w:sz="36"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F2191" w14:textId="77777777" w:rsidR="005B5690" w:rsidRDefault="005B5690" w:rsidP="00A1085E">
      <w:pPr>
        <w:spacing w:after="0" w:line="240" w:lineRule="auto"/>
      </w:pPr>
      <w:r>
        <w:separator/>
      </w:r>
    </w:p>
  </w:endnote>
  <w:endnote w:type="continuationSeparator" w:id="0">
    <w:p w14:paraId="592FD497" w14:textId="77777777" w:rsidR="005B5690" w:rsidRDefault="005B5690" w:rsidP="00A10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589390"/>
      <w:docPartObj>
        <w:docPartGallery w:val="Page Numbers (Bottom of Page)"/>
        <w:docPartUnique/>
      </w:docPartObj>
    </w:sdtPr>
    <w:sdtContent>
      <w:p w14:paraId="66351F56" w14:textId="77777777" w:rsidR="00FA567A" w:rsidRPr="00290339" w:rsidRDefault="00FA567A" w:rsidP="00FA567A">
        <w:pPr>
          <w:pStyle w:val="Footer"/>
          <w:jc w:val="center"/>
          <w:rPr>
            <w:b/>
            <w:sz w:val="24"/>
          </w:rPr>
        </w:pPr>
        <w:r w:rsidRPr="00290339">
          <w:rPr>
            <w:b/>
            <w:sz w:val="24"/>
          </w:rPr>
          <w:t>Ambition, Achievement, Aspiration</w:t>
        </w:r>
      </w:p>
      <w:p w14:paraId="49AA3071" w14:textId="5667C673" w:rsidR="0043660F" w:rsidRDefault="00000000" w:rsidP="00FA567A">
        <w:pPr>
          <w:pStyle w:val="Footer"/>
          <w:jc w:val="center"/>
        </w:pPr>
      </w:p>
    </w:sdtContent>
  </w:sdt>
  <w:p w14:paraId="186C2EEB" w14:textId="77777777" w:rsidR="0043660F" w:rsidRDefault="00436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B9A34" w14:textId="77777777" w:rsidR="005B5690" w:rsidRDefault="005B5690" w:rsidP="00A1085E">
      <w:pPr>
        <w:spacing w:after="0" w:line="240" w:lineRule="auto"/>
      </w:pPr>
      <w:r>
        <w:separator/>
      </w:r>
    </w:p>
  </w:footnote>
  <w:footnote w:type="continuationSeparator" w:id="0">
    <w:p w14:paraId="35846C5E" w14:textId="77777777" w:rsidR="005B5690" w:rsidRDefault="005B5690" w:rsidP="00A108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B745FC2"/>
    <w:lvl w:ilvl="0">
      <w:numFmt w:val="bullet"/>
      <w:lvlText w:val="*"/>
      <w:lvlJc w:val="left"/>
    </w:lvl>
  </w:abstractNum>
  <w:abstractNum w:abstractNumId="1" w15:restartNumberingAfterBreak="0">
    <w:nsid w:val="01A55677"/>
    <w:multiLevelType w:val="hybridMultilevel"/>
    <w:tmpl w:val="BECE90A8"/>
    <w:lvl w:ilvl="0" w:tplc="04090005">
      <w:start w:val="1"/>
      <w:numFmt w:val="bullet"/>
      <w:lvlText w:val=""/>
      <w:lvlJc w:val="left"/>
      <w:pPr>
        <w:tabs>
          <w:tab w:val="num" w:pos="1429"/>
        </w:tabs>
        <w:ind w:left="1429" w:hanging="360"/>
      </w:pPr>
      <w:rPr>
        <w:rFonts w:ascii="Wingdings" w:hAnsi="Wingdings"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 w15:restartNumberingAfterBreak="0">
    <w:nsid w:val="07870803"/>
    <w:multiLevelType w:val="hybridMultilevel"/>
    <w:tmpl w:val="3FA28C48"/>
    <w:lvl w:ilvl="0" w:tplc="A42C94A0">
      <w:start w:val="3"/>
      <w:numFmt w:val="lowerRoman"/>
      <w:lvlText w:val="(%1)"/>
      <w:lvlJc w:val="left"/>
      <w:pPr>
        <w:tabs>
          <w:tab w:val="num" w:pos="1425"/>
        </w:tabs>
        <w:ind w:left="1425" w:hanging="720"/>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3" w15:restartNumberingAfterBreak="0">
    <w:nsid w:val="0D0B1932"/>
    <w:multiLevelType w:val="hybridMultilevel"/>
    <w:tmpl w:val="9DE0049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A924B6"/>
    <w:multiLevelType w:val="hybridMultilevel"/>
    <w:tmpl w:val="0734D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1C3457"/>
    <w:multiLevelType w:val="hybridMultilevel"/>
    <w:tmpl w:val="69D45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DE5620"/>
    <w:multiLevelType w:val="hybridMultilevel"/>
    <w:tmpl w:val="818EA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5C0797"/>
    <w:multiLevelType w:val="hybridMultilevel"/>
    <w:tmpl w:val="9288E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5C2639"/>
    <w:multiLevelType w:val="hybridMultilevel"/>
    <w:tmpl w:val="1F36C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6D21BA"/>
    <w:multiLevelType w:val="hybridMultilevel"/>
    <w:tmpl w:val="9EF248B2"/>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720"/>
        </w:tabs>
        <w:ind w:left="-720" w:hanging="360"/>
      </w:pPr>
      <w:rPr>
        <w:rFonts w:ascii="Courier New" w:hAnsi="Courier New" w:hint="default"/>
      </w:rPr>
    </w:lvl>
    <w:lvl w:ilvl="5" w:tplc="04090005" w:tentative="1">
      <w:start w:val="1"/>
      <w:numFmt w:val="bullet"/>
      <w:lvlText w:val=""/>
      <w:lvlJc w:val="left"/>
      <w:pPr>
        <w:tabs>
          <w:tab w:val="num" w:pos="0"/>
        </w:tabs>
        <w:ind w:left="0" w:hanging="360"/>
      </w:pPr>
      <w:rPr>
        <w:rFonts w:ascii="Wingdings" w:hAnsi="Wingdings" w:hint="default"/>
      </w:rPr>
    </w:lvl>
    <w:lvl w:ilvl="6" w:tplc="04090001" w:tentative="1">
      <w:start w:val="1"/>
      <w:numFmt w:val="bullet"/>
      <w:lvlText w:val=""/>
      <w:lvlJc w:val="left"/>
      <w:pPr>
        <w:tabs>
          <w:tab w:val="num" w:pos="720"/>
        </w:tabs>
        <w:ind w:left="720" w:hanging="360"/>
      </w:pPr>
      <w:rPr>
        <w:rFonts w:ascii="Symbol" w:hAnsi="Symbol" w:hint="default"/>
      </w:rPr>
    </w:lvl>
    <w:lvl w:ilvl="7" w:tplc="04090003" w:tentative="1">
      <w:start w:val="1"/>
      <w:numFmt w:val="bullet"/>
      <w:lvlText w:val="o"/>
      <w:lvlJc w:val="left"/>
      <w:pPr>
        <w:tabs>
          <w:tab w:val="num" w:pos="1440"/>
        </w:tabs>
        <w:ind w:left="1440" w:hanging="360"/>
      </w:pPr>
      <w:rPr>
        <w:rFonts w:ascii="Courier New" w:hAnsi="Courier New" w:hint="default"/>
      </w:rPr>
    </w:lvl>
    <w:lvl w:ilvl="8" w:tplc="04090005" w:tentative="1">
      <w:start w:val="1"/>
      <w:numFmt w:val="bullet"/>
      <w:lvlText w:val=""/>
      <w:lvlJc w:val="left"/>
      <w:pPr>
        <w:tabs>
          <w:tab w:val="num" w:pos="2160"/>
        </w:tabs>
        <w:ind w:left="2160" w:hanging="360"/>
      </w:pPr>
      <w:rPr>
        <w:rFonts w:ascii="Wingdings" w:hAnsi="Wingdings" w:hint="default"/>
      </w:rPr>
    </w:lvl>
  </w:abstractNum>
  <w:abstractNum w:abstractNumId="10" w15:restartNumberingAfterBreak="0">
    <w:nsid w:val="308404E8"/>
    <w:multiLevelType w:val="hybridMultilevel"/>
    <w:tmpl w:val="CA582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634EC4"/>
    <w:multiLevelType w:val="hybridMultilevel"/>
    <w:tmpl w:val="1896B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0235EF"/>
    <w:multiLevelType w:val="hybridMultilevel"/>
    <w:tmpl w:val="0B1C9890"/>
    <w:lvl w:ilvl="0" w:tplc="71ECE68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8762BC"/>
    <w:multiLevelType w:val="singleLevel"/>
    <w:tmpl w:val="3A0431FA"/>
    <w:lvl w:ilvl="0">
      <w:start w:val="1"/>
      <w:numFmt w:val="decimal"/>
      <w:lvlText w:val="%1"/>
      <w:lvlJc w:val="left"/>
      <w:pPr>
        <w:tabs>
          <w:tab w:val="num" w:pos="1440"/>
        </w:tabs>
        <w:ind w:left="1440" w:hanging="720"/>
      </w:pPr>
      <w:rPr>
        <w:rFonts w:hint="default"/>
      </w:rPr>
    </w:lvl>
  </w:abstractNum>
  <w:abstractNum w:abstractNumId="14" w15:restartNumberingAfterBreak="0">
    <w:nsid w:val="35170264"/>
    <w:multiLevelType w:val="hybridMultilevel"/>
    <w:tmpl w:val="AC827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8661F8"/>
    <w:multiLevelType w:val="hybridMultilevel"/>
    <w:tmpl w:val="72C6A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8A11D7"/>
    <w:multiLevelType w:val="hybridMultilevel"/>
    <w:tmpl w:val="18DE741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88692F"/>
    <w:multiLevelType w:val="hybridMultilevel"/>
    <w:tmpl w:val="E3889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4D03DE"/>
    <w:multiLevelType w:val="hybridMultilevel"/>
    <w:tmpl w:val="2EBC2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DA068F"/>
    <w:multiLevelType w:val="multilevel"/>
    <w:tmpl w:val="9BF44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F2351B"/>
    <w:multiLevelType w:val="hybridMultilevel"/>
    <w:tmpl w:val="317CC944"/>
    <w:lvl w:ilvl="0" w:tplc="DEC6D208">
      <w:start w:val="3"/>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3055CCF"/>
    <w:multiLevelType w:val="hybridMultilevel"/>
    <w:tmpl w:val="5E7E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280A65"/>
    <w:multiLevelType w:val="multilevel"/>
    <w:tmpl w:val="CBD680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FD04D8"/>
    <w:multiLevelType w:val="hybridMultilevel"/>
    <w:tmpl w:val="A96ACE08"/>
    <w:lvl w:ilvl="0" w:tplc="08090001">
      <w:start w:val="1"/>
      <w:numFmt w:val="bullet"/>
      <w:lvlText w:val=""/>
      <w:lvlJc w:val="left"/>
      <w:pPr>
        <w:tabs>
          <w:tab w:val="num" w:pos="720"/>
        </w:tabs>
        <w:ind w:left="720" w:hanging="360"/>
      </w:pPr>
      <w:rPr>
        <w:rFonts w:ascii="Symbol" w:hAnsi="Symbol" w:hint="default"/>
      </w:rPr>
    </w:lvl>
    <w:lvl w:ilvl="1" w:tplc="A9AA5FA0">
      <w:start w:val="1"/>
      <w:numFmt w:val="bullet"/>
      <w:lvlText w:val="•"/>
      <w:lvlJc w:val="left"/>
      <w:pPr>
        <w:tabs>
          <w:tab w:val="num" w:pos="1440"/>
        </w:tabs>
        <w:ind w:left="1440" w:hanging="360"/>
      </w:pPr>
      <w:rPr>
        <w:rFonts w:ascii="Arial" w:hAnsi="Arial" w:cs="Times New Roman" w:hint="default"/>
      </w:rPr>
    </w:lvl>
    <w:lvl w:ilvl="2" w:tplc="D482FF46">
      <w:start w:val="1"/>
      <w:numFmt w:val="bullet"/>
      <w:lvlText w:val="•"/>
      <w:lvlJc w:val="left"/>
      <w:pPr>
        <w:tabs>
          <w:tab w:val="num" w:pos="2160"/>
        </w:tabs>
        <w:ind w:left="2160" w:hanging="360"/>
      </w:pPr>
      <w:rPr>
        <w:rFonts w:ascii="Arial" w:hAnsi="Arial" w:cs="Times New Roman" w:hint="default"/>
      </w:rPr>
    </w:lvl>
    <w:lvl w:ilvl="3" w:tplc="B34C1BDE">
      <w:start w:val="1"/>
      <w:numFmt w:val="bullet"/>
      <w:lvlText w:val="•"/>
      <w:lvlJc w:val="left"/>
      <w:pPr>
        <w:tabs>
          <w:tab w:val="num" w:pos="2880"/>
        </w:tabs>
        <w:ind w:left="2880" w:hanging="360"/>
      </w:pPr>
      <w:rPr>
        <w:rFonts w:ascii="Arial" w:hAnsi="Arial" w:cs="Times New Roman" w:hint="default"/>
      </w:rPr>
    </w:lvl>
    <w:lvl w:ilvl="4" w:tplc="53487870">
      <w:start w:val="1"/>
      <w:numFmt w:val="bullet"/>
      <w:lvlText w:val="•"/>
      <w:lvlJc w:val="left"/>
      <w:pPr>
        <w:tabs>
          <w:tab w:val="num" w:pos="3600"/>
        </w:tabs>
        <w:ind w:left="3600" w:hanging="360"/>
      </w:pPr>
      <w:rPr>
        <w:rFonts w:ascii="Arial" w:hAnsi="Arial" w:cs="Times New Roman" w:hint="default"/>
      </w:rPr>
    </w:lvl>
    <w:lvl w:ilvl="5" w:tplc="DF764102">
      <w:start w:val="1"/>
      <w:numFmt w:val="bullet"/>
      <w:lvlText w:val="•"/>
      <w:lvlJc w:val="left"/>
      <w:pPr>
        <w:tabs>
          <w:tab w:val="num" w:pos="4320"/>
        </w:tabs>
        <w:ind w:left="4320" w:hanging="360"/>
      </w:pPr>
      <w:rPr>
        <w:rFonts w:ascii="Arial" w:hAnsi="Arial" w:cs="Times New Roman" w:hint="default"/>
      </w:rPr>
    </w:lvl>
    <w:lvl w:ilvl="6" w:tplc="6E902D9A">
      <w:start w:val="1"/>
      <w:numFmt w:val="bullet"/>
      <w:lvlText w:val="•"/>
      <w:lvlJc w:val="left"/>
      <w:pPr>
        <w:tabs>
          <w:tab w:val="num" w:pos="5040"/>
        </w:tabs>
        <w:ind w:left="5040" w:hanging="360"/>
      </w:pPr>
      <w:rPr>
        <w:rFonts w:ascii="Arial" w:hAnsi="Arial" w:cs="Times New Roman" w:hint="default"/>
      </w:rPr>
    </w:lvl>
    <w:lvl w:ilvl="7" w:tplc="E264C382">
      <w:start w:val="1"/>
      <w:numFmt w:val="bullet"/>
      <w:lvlText w:val="•"/>
      <w:lvlJc w:val="left"/>
      <w:pPr>
        <w:tabs>
          <w:tab w:val="num" w:pos="5760"/>
        </w:tabs>
        <w:ind w:left="5760" w:hanging="360"/>
      </w:pPr>
      <w:rPr>
        <w:rFonts w:ascii="Arial" w:hAnsi="Arial" w:cs="Times New Roman" w:hint="default"/>
      </w:rPr>
    </w:lvl>
    <w:lvl w:ilvl="8" w:tplc="005079A4">
      <w:start w:val="1"/>
      <w:numFmt w:val="bullet"/>
      <w:lvlText w:val="•"/>
      <w:lvlJc w:val="left"/>
      <w:pPr>
        <w:tabs>
          <w:tab w:val="num" w:pos="6480"/>
        </w:tabs>
        <w:ind w:left="6480" w:hanging="360"/>
      </w:pPr>
      <w:rPr>
        <w:rFonts w:ascii="Arial" w:hAnsi="Arial" w:cs="Times New Roman" w:hint="default"/>
      </w:rPr>
    </w:lvl>
  </w:abstractNum>
  <w:abstractNum w:abstractNumId="24" w15:restartNumberingAfterBreak="0">
    <w:nsid w:val="53A5267B"/>
    <w:multiLevelType w:val="singleLevel"/>
    <w:tmpl w:val="EFB4507E"/>
    <w:lvl w:ilvl="0">
      <w:start w:val="1"/>
      <w:numFmt w:val="decimal"/>
      <w:lvlText w:val="%1"/>
      <w:lvlJc w:val="left"/>
      <w:pPr>
        <w:tabs>
          <w:tab w:val="num" w:pos="1440"/>
        </w:tabs>
        <w:ind w:left="1440" w:hanging="720"/>
      </w:pPr>
      <w:rPr>
        <w:rFonts w:hint="default"/>
      </w:rPr>
    </w:lvl>
  </w:abstractNum>
  <w:abstractNum w:abstractNumId="25" w15:restartNumberingAfterBreak="0">
    <w:nsid w:val="5BC263C7"/>
    <w:multiLevelType w:val="hybridMultilevel"/>
    <w:tmpl w:val="25F47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CB458A"/>
    <w:multiLevelType w:val="hybridMultilevel"/>
    <w:tmpl w:val="EBF22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375D60"/>
    <w:multiLevelType w:val="singleLevel"/>
    <w:tmpl w:val="0866762A"/>
    <w:lvl w:ilvl="0">
      <w:start w:val="1"/>
      <w:numFmt w:val="decimal"/>
      <w:lvlText w:val="%1"/>
      <w:lvlJc w:val="left"/>
      <w:pPr>
        <w:tabs>
          <w:tab w:val="num" w:pos="1440"/>
        </w:tabs>
        <w:ind w:left="1440" w:hanging="720"/>
      </w:pPr>
      <w:rPr>
        <w:rFonts w:hint="default"/>
      </w:rPr>
    </w:lvl>
  </w:abstractNum>
  <w:abstractNum w:abstractNumId="28" w15:restartNumberingAfterBreak="0">
    <w:nsid w:val="634C14F5"/>
    <w:multiLevelType w:val="hybridMultilevel"/>
    <w:tmpl w:val="40020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DC7AA6"/>
    <w:multiLevelType w:val="singleLevel"/>
    <w:tmpl w:val="242CF886"/>
    <w:lvl w:ilvl="0">
      <w:start w:val="1"/>
      <w:numFmt w:val="decimal"/>
      <w:lvlText w:val="%1"/>
      <w:lvlJc w:val="left"/>
      <w:pPr>
        <w:tabs>
          <w:tab w:val="num" w:pos="1440"/>
        </w:tabs>
        <w:ind w:left="1440" w:hanging="720"/>
      </w:pPr>
      <w:rPr>
        <w:rFonts w:hint="default"/>
      </w:rPr>
    </w:lvl>
  </w:abstractNum>
  <w:abstractNum w:abstractNumId="30" w15:restartNumberingAfterBreak="0">
    <w:nsid w:val="7038727F"/>
    <w:multiLevelType w:val="hybridMultilevel"/>
    <w:tmpl w:val="A7E4832C"/>
    <w:lvl w:ilvl="0" w:tplc="C5D65E44">
      <w:start w:val="1"/>
      <w:numFmt w:val="lowerRoman"/>
      <w:lvlText w:val="(%1)"/>
      <w:lvlJc w:val="left"/>
      <w:pPr>
        <w:tabs>
          <w:tab w:val="num" w:pos="990"/>
        </w:tabs>
        <w:ind w:left="990" w:hanging="720"/>
      </w:pPr>
      <w:rPr>
        <w:rFonts w:hint="default"/>
      </w:rPr>
    </w:lvl>
    <w:lvl w:ilvl="1" w:tplc="90D6EF12">
      <w:start w:val="1"/>
      <w:numFmt w:val="decimal"/>
      <w:lvlText w:val="%2."/>
      <w:lvlJc w:val="left"/>
      <w:pPr>
        <w:ind w:left="1725" w:hanging="735"/>
      </w:pPr>
      <w:rPr>
        <w:rFonts w:hint="default"/>
      </w:r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31" w15:restartNumberingAfterBreak="0">
    <w:nsid w:val="756501E0"/>
    <w:multiLevelType w:val="hybridMultilevel"/>
    <w:tmpl w:val="445270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57149FE"/>
    <w:multiLevelType w:val="hybridMultilevel"/>
    <w:tmpl w:val="DEECB82E"/>
    <w:lvl w:ilvl="0" w:tplc="01206D06">
      <w:numFmt w:val="bullet"/>
      <w:lvlText w:val="-"/>
      <w:lvlJc w:val="left"/>
      <w:pPr>
        <w:tabs>
          <w:tab w:val="num" w:pos="720"/>
        </w:tabs>
        <w:ind w:left="720" w:hanging="450"/>
      </w:pPr>
      <w:rPr>
        <w:rFonts w:ascii="Arial" w:eastAsia="Times New Roman" w:hAnsi="Arial" w:cs="Arial" w:hint="default"/>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33" w15:restartNumberingAfterBreak="0">
    <w:nsid w:val="76DD4B92"/>
    <w:multiLevelType w:val="hybridMultilevel"/>
    <w:tmpl w:val="CE820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3166535">
    <w:abstractNumId w:val="19"/>
  </w:num>
  <w:num w:numId="2" w16cid:durableId="259486537">
    <w:abstractNumId w:val="22"/>
  </w:num>
  <w:num w:numId="3" w16cid:durableId="340401585">
    <w:abstractNumId w:val="31"/>
  </w:num>
  <w:num w:numId="4" w16cid:durableId="1412315003">
    <w:abstractNumId w:val="5"/>
  </w:num>
  <w:num w:numId="5" w16cid:durableId="314799972">
    <w:abstractNumId w:val="23"/>
  </w:num>
  <w:num w:numId="6" w16cid:durableId="1582448278">
    <w:abstractNumId w:val="23"/>
  </w:num>
  <w:num w:numId="7" w16cid:durableId="1272977307">
    <w:abstractNumId w:val="6"/>
  </w:num>
  <w:num w:numId="8" w16cid:durableId="1996058057">
    <w:abstractNumId w:val="8"/>
  </w:num>
  <w:num w:numId="9" w16cid:durableId="132141340">
    <w:abstractNumId w:val="4"/>
  </w:num>
  <w:num w:numId="10" w16cid:durableId="1303265674">
    <w:abstractNumId w:val="15"/>
  </w:num>
  <w:num w:numId="11" w16cid:durableId="103280528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2" w16cid:durableId="1554151601">
    <w:abstractNumId w:val="0"/>
    <w:lvlOverride w:ilvl="0">
      <w:lvl w:ilvl="0">
        <w:start w:val="1"/>
        <w:numFmt w:val="bullet"/>
        <w:lvlText w:val=""/>
        <w:legacy w:legacy="1" w:legacySpace="0" w:legacyIndent="270"/>
        <w:lvlJc w:val="left"/>
        <w:pPr>
          <w:ind w:left="270" w:hanging="270"/>
        </w:pPr>
        <w:rPr>
          <w:rFonts w:ascii="Symbol" w:hAnsi="Symbol" w:hint="default"/>
        </w:rPr>
      </w:lvl>
    </w:lvlOverride>
  </w:num>
  <w:num w:numId="13" w16cid:durableId="2042705390">
    <w:abstractNumId w:val="32"/>
  </w:num>
  <w:num w:numId="14" w16cid:durableId="1862469127">
    <w:abstractNumId w:val="1"/>
  </w:num>
  <w:num w:numId="15" w16cid:durableId="47385872">
    <w:abstractNumId w:val="2"/>
  </w:num>
  <w:num w:numId="16" w16cid:durableId="1000541651">
    <w:abstractNumId w:val="20"/>
  </w:num>
  <w:num w:numId="17" w16cid:durableId="340668455">
    <w:abstractNumId w:val="30"/>
  </w:num>
  <w:num w:numId="18" w16cid:durableId="1409185879">
    <w:abstractNumId w:val="12"/>
  </w:num>
  <w:num w:numId="19" w16cid:durableId="359012591">
    <w:abstractNumId w:val="16"/>
  </w:num>
  <w:num w:numId="20" w16cid:durableId="1302076113">
    <w:abstractNumId w:val="10"/>
  </w:num>
  <w:num w:numId="21" w16cid:durableId="1725063411">
    <w:abstractNumId w:val="7"/>
  </w:num>
  <w:num w:numId="22" w16cid:durableId="1785615725">
    <w:abstractNumId w:val="25"/>
  </w:num>
  <w:num w:numId="23" w16cid:durableId="2116363064">
    <w:abstractNumId w:val="21"/>
  </w:num>
  <w:num w:numId="24" w16cid:durableId="735738390">
    <w:abstractNumId w:val="17"/>
  </w:num>
  <w:num w:numId="25" w16cid:durableId="807018881">
    <w:abstractNumId w:val="33"/>
  </w:num>
  <w:num w:numId="26" w16cid:durableId="2002807159">
    <w:abstractNumId w:val="14"/>
  </w:num>
  <w:num w:numId="27" w16cid:durableId="547954891">
    <w:abstractNumId w:val="29"/>
  </w:num>
  <w:num w:numId="28" w16cid:durableId="1497767133">
    <w:abstractNumId w:val="27"/>
  </w:num>
  <w:num w:numId="29" w16cid:durableId="32654213">
    <w:abstractNumId w:val="24"/>
  </w:num>
  <w:num w:numId="30" w16cid:durableId="1267422216">
    <w:abstractNumId w:val="13"/>
  </w:num>
  <w:num w:numId="31" w16cid:durableId="623464910">
    <w:abstractNumId w:val="9"/>
  </w:num>
  <w:num w:numId="32" w16cid:durableId="463472949">
    <w:abstractNumId w:val="3"/>
  </w:num>
  <w:num w:numId="33" w16cid:durableId="226183204">
    <w:abstractNumId w:val="28"/>
  </w:num>
  <w:num w:numId="34" w16cid:durableId="1028919057">
    <w:abstractNumId w:val="26"/>
  </w:num>
  <w:num w:numId="35" w16cid:durableId="1808205147">
    <w:abstractNumId w:val="11"/>
  </w:num>
  <w:num w:numId="36" w16cid:durableId="91810008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438"/>
    <w:rsid w:val="00005551"/>
    <w:rsid w:val="0001452B"/>
    <w:rsid w:val="00036C60"/>
    <w:rsid w:val="000516BA"/>
    <w:rsid w:val="00065696"/>
    <w:rsid w:val="000727DC"/>
    <w:rsid w:val="000779E8"/>
    <w:rsid w:val="000923DE"/>
    <w:rsid w:val="00095D25"/>
    <w:rsid w:val="000A272F"/>
    <w:rsid w:val="000C7D07"/>
    <w:rsid w:val="000E2F10"/>
    <w:rsid w:val="000E348D"/>
    <w:rsid w:val="000E6F28"/>
    <w:rsid w:val="000F5618"/>
    <w:rsid w:val="00112DF8"/>
    <w:rsid w:val="00133AF1"/>
    <w:rsid w:val="001465E7"/>
    <w:rsid w:val="001468CC"/>
    <w:rsid w:val="00160F15"/>
    <w:rsid w:val="00164A61"/>
    <w:rsid w:val="00166CE1"/>
    <w:rsid w:val="00182291"/>
    <w:rsid w:val="00195089"/>
    <w:rsid w:val="0019589B"/>
    <w:rsid w:val="001A70CB"/>
    <w:rsid w:val="001A71D2"/>
    <w:rsid w:val="001B2CD0"/>
    <w:rsid w:val="001B654B"/>
    <w:rsid w:val="001C7E6C"/>
    <w:rsid w:val="001D183E"/>
    <w:rsid w:val="001E2DB6"/>
    <w:rsid w:val="001E6832"/>
    <w:rsid w:val="001E69B6"/>
    <w:rsid w:val="001F10DE"/>
    <w:rsid w:val="00204CE3"/>
    <w:rsid w:val="00210DE5"/>
    <w:rsid w:val="00214F9F"/>
    <w:rsid w:val="002477AD"/>
    <w:rsid w:val="00263B3C"/>
    <w:rsid w:val="00286A10"/>
    <w:rsid w:val="002A058B"/>
    <w:rsid w:val="002A1A1D"/>
    <w:rsid w:val="002A4978"/>
    <w:rsid w:val="002C4B60"/>
    <w:rsid w:val="002F59EF"/>
    <w:rsid w:val="0030191B"/>
    <w:rsid w:val="00331CC0"/>
    <w:rsid w:val="00334E44"/>
    <w:rsid w:val="0034028E"/>
    <w:rsid w:val="00343B5C"/>
    <w:rsid w:val="003462EA"/>
    <w:rsid w:val="0035691E"/>
    <w:rsid w:val="00357313"/>
    <w:rsid w:val="00373407"/>
    <w:rsid w:val="00380DD7"/>
    <w:rsid w:val="00381924"/>
    <w:rsid w:val="0039158A"/>
    <w:rsid w:val="003A26B3"/>
    <w:rsid w:val="003E6A69"/>
    <w:rsid w:val="003F1A83"/>
    <w:rsid w:val="00414437"/>
    <w:rsid w:val="00433189"/>
    <w:rsid w:val="0043660F"/>
    <w:rsid w:val="004369B4"/>
    <w:rsid w:val="00436F90"/>
    <w:rsid w:val="00440DFA"/>
    <w:rsid w:val="00465FC1"/>
    <w:rsid w:val="00483514"/>
    <w:rsid w:val="00484D78"/>
    <w:rsid w:val="00491531"/>
    <w:rsid w:val="00491EC1"/>
    <w:rsid w:val="004B51E1"/>
    <w:rsid w:val="004E75B8"/>
    <w:rsid w:val="004F1127"/>
    <w:rsid w:val="004F2BB3"/>
    <w:rsid w:val="00510AF5"/>
    <w:rsid w:val="00534B78"/>
    <w:rsid w:val="00535E30"/>
    <w:rsid w:val="00536ADE"/>
    <w:rsid w:val="00545369"/>
    <w:rsid w:val="00553F07"/>
    <w:rsid w:val="005740F6"/>
    <w:rsid w:val="00594803"/>
    <w:rsid w:val="005A3345"/>
    <w:rsid w:val="005A42BB"/>
    <w:rsid w:val="005B3BEE"/>
    <w:rsid w:val="005B5690"/>
    <w:rsid w:val="005B6D31"/>
    <w:rsid w:val="005D31C1"/>
    <w:rsid w:val="005E33DE"/>
    <w:rsid w:val="005F48DB"/>
    <w:rsid w:val="006101A8"/>
    <w:rsid w:val="006232E5"/>
    <w:rsid w:val="0063753B"/>
    <w:rsid w:val="0065362A"/>
    <w:rsid w:val="00663AC5"/>
    <w:rsid w:val="006732DE"/>
    <w:rsid w:val="0067517A"/>
    <w:rsid w:val="00685616"/>
    <w:rsid w:val="006C3FCF"/>
    <w:rsid w:val="006C7DD6"/>
    <w:rsid w:val="006D393E"/>
    <w:rsid w:val="006F35A3"/>
    <w:rsid w:val="007325A2"/>
    <w:rsid w:val="00735DAB"/>
    <w:rsid w:val="00737B8D"/>
    <w:rsid w:val="00746438"/>
    <w:rsid w:val="00747FA9"/>
    <w:rsid w:val="00785DA7"/>
    <w:rsid w:val="00785FA4"/>
    <w:rsid w:val="007942B0"/>
    <w:rsid w:val="00795DB8"/>
    <w:rsid w:val="007C2D3B"/>
    <w:rsid w:val="007D2DCD"/>
    <w:rsid w:val="007E71FF"/>
    <w:rsid w:val="007F6BCD"/>
    <w:rsid w:val="00800054"/>
    <w:rsid w:val="00843C5A"/>
    <w:rsid w:val="008631A5"/>
    <w:rsid w:val="00873E29"/>
    <w:rsid w:val="00875C97"/>
    <w:rsid w:val="008837DA"/>
    <w:rsid w:val="008927CE"/>
    <w:rsid w:val="008B02CC"/>
    <w:rsid w:val="008B7A01"/>
    <w:rsid w:val="008C62F6"/>
    <w:rsid w:val="008C79C2"/>
    <w:rsid w:val="008E5ABF"/>
    <w:rsid w:val="008E76DA"/>
    <w:rsid w:val="008F6A72"/>
    <w:rsid w:val="00902283"/>
    <w:rsid w:val="00915392"/>
    <w:rsid w:val="00925206"/>
    <w:rsid w:val="009258B2"/>
    <w:rsid w:val="00944629"/>
    <w:rsid w:val="0095089A"/>
    <w:rsid w:val="00953ADA"/>
    <w:rsid w:val="00974EDF"/>
    <w:rsid w:val="00980EAF"/>
    <w:rsid w:val="00992B1A"/>
    <w:rsid w:val="009A2147"/>
    <w:rsid w:val="009A6DBA"/>
    <w:rsid w:val="009C4E79"/>
    <w:rsid w:val="009C5F6A"/>
    <w:rsid w:val="009D4591"/>
    <w:rsid w:val="009E2812"/>
    <w:rsid w:val="00A1085E"/>
    <w:rsid w:val="00A109E3"/>
    <w:rsid w:val="00A36E36"/>
    <w:rsid w:val="00A41B70"/>
    <w:rsid w:val="00A423FA"/>
    <w:rsid w:val="00A55337"/>
    <w:rsid w:val="00A5751B"/>
    <w:rsid w:val="00A60DF7"/>
    <w:rsid w:val="00A7402E"/>
    <w:rsid w:val="00A84B07"/>
    <w:rsid w:val="00A90B64"/>
    <w:rsid w:val="00A911A2"/>
    <w:rsid w:val="00AA0BC8"/>
    <w:rsid w:val="00AB0DE8"/>
    <w:rsid w:val="00AC6D63"/>
    <w:rsid w:val="00AE7449"/>
    <w:rsid w:val="00B05D30"/>
    <w:rsid w:val="00B14B0D"/>
    <w:rsid w:val="00B22DF8"/>
    <w:rsid w:val="00B23327"/>
    <w:rsid w:val="00B34365"/>
    <w:rsid w:val="00B534D8"/>
    <w:rsid w:val="00B65F4E"/>
    <w:rsid w:val="00B9166B"/>
    <w:rsid w:val="00B962A1"/>
    <w:rsid w:val="00BA2292"/>
    <w:rsid w:val="00BB2FEF"/>
    <w:rsid w:val="00BB34BC"/>
    <w:rsid w:val="00BB3834"/>
    <w:rsid w:val="00BC6F94"/>
    <w:rsid w:val="00BE2399"/>
    <w:rsid w:val="00C05ECF"/>
    <w:rsid w:val="00C07107"/>
    <w:rsid w:val="00C11F7B"/>
    <w:rsid w:val="00C36911"/>
    <w:rsid w:val="00C40621"/>
    <w:rsid w:val="00C43D03"/>
    <w:rsid w:val="00C479FD"/>
    <w:rsid w:val="00C500B9"/>
    <w:rsid w:val="00C6542C"/>
    <w:rsid w:val="00C80B31"/>
    <w:rsid w:val="00C84807"/>
    <w:rsid w:val="00C85C8C"/>
    <w:rsid w:val="00CB0BF7"/>
    <w:rsid w:val="00CB11C2"/>
    <w:rsid w:val="00CB20C6"/>
    <w:rsid w:val="00CB3A01"/>
    <w:rsid w:val="00CB74B7"/>
    <w:rsid w:val="00CD488E"/>
    <w:rsid w:val="00CF13AB"/>
    <w:rsid w:val="00CF1BEE"/>
    <w:rsid w:val="00CF3995"/>
    <w:rsid w:val="00D06F44"/>
    <w:rsid w:val="00D14110"/>
    <w:rsid w:val="00D166BC"/>
    <w:rsid w:val="00D259C8"/>
    <w:rsid w:val="00D30FC0"/>
    <w:rsid w:val="00D33B91"/>
    <w:rsid w:val="00D33CA5"/>
    <w:rsid w:val="00D47F49"/>
    <w:rsid w:val="00D60BB6"/>
    <w:rsid w:val="00D7490C"/>
    <w:rsid w:val="00D773ED"/>
    <w:rsid w:val="00D867E0"/>
    <w:rsid w:val="00DB4C8C"/>
    <w:rsid w:val="00DB514F"/>
    <w:rsid w:val="00DC2F4A"/>
    <w:rsid w:val="00E00FB6"/>
    <w:rsid w:val="00E02D40"/>
    <w:rsid w:val="00E04C82"/>
    <w:rsid w:val="00E26A4F"/>
    <w:rsid w:val="00E3385C"/>
    <w:rsid w:val="00E40956"/>
    <w:rsid w:val="00E53130"/>
    <w:rsid w:val="00E54C4B"/>
    <w:rsid w:val="00E63ADF"/>
    <w:rsid w:val="00E75EB7"/>
    <w:rsid w:val="00E806A7"/>
    <w:rsid w:val="00E85F83"/>
    <w:rsid w:val="00E957D5"/>
    <w:rsid w:val="00EB4B27"/>
    <w:rsid w:val="00EC40B7"/>
    <w:rsid w:val="00F05AF3"/>
    <w:rsid w:val="00F0732E"/>
    <w:rsid w:val="00F16C46"/>
    <w:rsid w:val="00F30EE7"/>
    <w:rsid w:val="00F45D10"/>
    <w:rsid w:val="00F5300E"/>
    <w:rsid w:val="00FA1DA9"/>
    <w:rsid w:val="00FA3837"/>
    <w:rsid w:val="00FA567A"/>
    <w:rsid w:val="00FB5D60"/>
    <w:rsid w:val="00FD0542"/>
    <w:rsid w:val="00FD3065"/>
    <w:rsid w:val="00FE0994"/>
    <w:rsid w:val="00FF0109"/>
    <w:rsid w:val="397741A0"/>
    <w:rsid w:val="3B346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26E06"/>
  <w15:chartTrackingRefBased/>
  <w15:docId w15:val="{8FF4AE8B-296A-4E84-8793-F3C9248A8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3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E23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E239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63753B"/>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64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73E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3E29"/>
    <w:rPr>
      <w:rFonts w:ascii="Segoe UI" w:hAnsi="Segoe UI" w:cs="Segoe UI"/>
      <w:sz w:val="18"/>
      <w:szCs w:val="18"/>
    </w:rPr>
  </w:style>
  <w:style w:type="paragraph" w:styleId="ListParagraph">
    <w:name w:val="List Paragraph"/>
    <w:basedOn w:val="Normal"/>
    <w:uiPriority w:val="34"/>
    <w:qFormat/>
    <w:rsid w:val="00F0732E"/>
    <w:pPr>
      <w:spacing w:after="0" w:line="240" w:lineRule="auto"/>
      <w:ind w:left="720"/>
    </w:pPr>
    <w:rPr>
      <w:rFonts w:ascii="Calibri" w:hAnsi="Calibri" w:cs="Calibri"/>
    </w:rPr>
  </w:style>
  <w:style w:type="paragraph" w:styleId="IntenseQuote">
    <w:name w:val="Intense Quote"/>
    <w:basedOn w:val="Normal"/>
    <w:next w:val="Normal"/>
    <w:link w:val="IntenseQuoteChar"/>
    <w:uiPriority w:val="30"/>
    <w:qFormat/>
    <w:rsid w:val="00F5300E"/>
    <w:pPr>
      <w:pBdr>
        <w:top w:val="single" w:sz="6" w:space="10" w:color="000000" w:themeColor="text1"/>
        <w:bottom w:val="single" w:sz="6" w:space="10" w:color="000000" w:themeColor="text1"/>
      </w:pBdr>
      <w:spacing w:before="360" w:after="360"/>
      <w:ind w:left="862" w:right="862"/>
      <w:jc w:val="center"/>
    </w:pPr>
    <w:rPr>
      <w:iCs/>
      <w:color w:val="000000" w:themeColor="text1"/>
      <w:spacing w:val="30"/>
      <w:sz w:val="40"/>
    </w:rPr>
  </w:style>
  <w:style w:type="character" w:customStyle="1" w:styleId="IntenseQuoteChar">
    <w:name w:val="Intense Quote Char"/>
    <w:basedOn w:val="DefaultParagraphFont"/>
    <w:link w:val="IntenseQuote"/>
    <w:uiPriority w:val="30"/>
    <w:rsid w:val="00F5300E"/>
    <w:rPr>
      <w:iCs/>
      <w:color w:val="000000" w:themeColor="text1"/>
      <w:spacing w:val="30"/>
      <w:sz w:val="40"/>
    </w:rPr>
  </w:style>
  <w:style w:type="paragraph" w:styleId="Header">
    <w:name w:val="header"/>
    <w:basedOn w:val="Normal"/>
    <w:link w:val="HeaderChar"/>
    <w:uiPriority w:val="99"/>
    <w:unhideWhenUsed/>
    <w:rsid w:val="00A1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85E"/>
  </w:style>
  <w:style w:type="paragraph" w:styleId="Footer">
    <w:name w:val="footer"/>
    <w:basedOn w:val="Normal"/>
    <w:link w:val="FooterChar"/>
    <w:uiPriority w:val="99"/>
    <w:unhideWhenUsed/>
    <w:rsid w:val="00A1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85E"/>
  </w:style>
  <w:style w:type="character" w:customStyle="1" w:styleId="Heading4Char">
    <w:name w:val="Heading 4 Char"/>
    <w:basedOn w:val="DefaultParagraphFont"/>
    <w:link w:val="Heading4"/>
    <w:rsid w:val="0063753B"/>
    <w:rPr>
      <w:rFonts w:ascii="Times New Roman" w:eastAsia="Times New Roman" w:hAnsi="Times New Roman" w:cs="Times New Roman"/>
      <w:b/>
      <w:bCs/>
      <w:sz w:val="28"/>
      <w:szCs w:val="28"/>
    </w:rPr>
  </w:style>
  <w:style w:type="paragraph" w:styleId="NoSpacing">
    <w:name w:val="No Spacing"/>
    <w:uiPriority w:val="1"/>
    <w:qFormat/>
    <w:rsid w:val="00FD0542"/>
    <w:pPr>
      <w:spacing w:after="0" w:line="240" w:lineRule="auto"/>
    </w:pPr>
    <w:rPr>
      <w:rFonts w:eastAsiaTheme="minorEastAsia"/>
      <w:lang w:eastAsia="en-GB"/>
    </w:rPr>
  </w:style>
  <w:style w:type="character" w:styleId="Hyperlink">
    <w:name w:val="Hyperlink"/>
    <w:basedOn w:val="DefaultParagraphFont"/>
    <w:uiPriority w:val="99"/>
    <w:unhideWhenUsed/>
    <w:rsid w:val="00FD0542"/>
    <w:rPr>
      <w:color w:val="0563C1" w:themeColor="hyperlink"/>
      <w:u w:val="single"/>
    </w:rPr>
  </w:style>
  <w:style w:type="character" w:customStyle="1" w:styleId="Heading1Char">
    <w:name w:val="Heading 1 Char"/>
    <w:basedOn w:val="DefaultParagraphFont"/>
    <w:link w:val="Heading1"/>
    <w:uiPriority w:val="9"/>
    <w:rsid w:val="00BE23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E23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E2399"/>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qFormat/>
    <w:rsid w:val="00BE2399"/>
    <w:pPr>
      <w:spacing w:after="0" w:line="240" w:lineRule="auto"/>
      <w:jc w:val="center"/>
    </w:pPr>
    <w:rPr>
      <w:rFonts w:ascii="Times New Roman" w:eastAsia="Times New Roman" w:hAnsi="Times New Roman" w:cs="Times New Roman"/>
      <w:b/>
      <w:sz w:val="28"/>
      <w:szCs w:val="20"/>
      <w:u w:val="single"/>
    </w:rPr>
  </w:style>
  <w:style w:type="character" w:customStyle="1" w:styleId="TitleChar">
    <w:name w:val="Title Char"/>
    <w:basedOn w:val="DefaultParagraphFont"/>
    <w:link w:val="Title"/>
    <w:rsid w:val="00BE2399"/>
    <w:rPr>
      <w:rFonts w:ascii="Times New Roman" w:eastAsia="Times New Roman" w:hAnsi="Times New Roman" w:cs="Times New Roman"/>
      <w:b/>
      <w:sz w:val="28"/>
      <w:szCs w:val="20"/>
      <w:u w:val="single"/>
    </w:rPr>
  </w:style>
  <w:style w:type="paragraph" w:styleId="BodyText">
    <w:name w:val="Body Text"/>
    <w:basedOn w:val="Normal"/>
    <w:link w:val="BodyTextChar"/>
    <w:rsid w:val="00BE2399"/>
    <w:pPr>
      <w:spacing w:after="0" w:line="240" w:lineRule="auto"/>
      <w:jc w:val="both"/>
    </w:pPr>
    <w:rPr>
      <w:rFonts w:ascii="Times New Roman" w:eastAsia="Times New Roman" w:hAnsi="Times New Roman" w:cs="Times New Roman"/>
      <w:sz w:val="26"/>
      <w:szCs w:val="20"/>
    </w:rPr>
  </w:style>
  <w:style w:type="character" w:customStyle="1" w:styleId="BodyTextChar">
    <w:name w:val="Body Text Char"/>
    <w:basedOn w:val="DefaultParagraphFont"/>
    <w:link w:val="BodyText"/>
    <w:rsid w:val="00BE2399"/>
    <w:rPr>
      <w:rFonts w:ascii="Times New Roman" w:eastAsia="Times New Roman" w:hAnsi="Times New Roman" w:cs="Times New Roman"/>
      <w:sz w:val="26"/>
      <w:szCs w:val="20"/>
    </w:rPr>
  </w:style>
  <w:style w:type="paragraph" w:styleId="BodyTextIndent">
    <w:name w:val="Body Text Indent"/>
    <w:basedOn w:val="Normal"/>
    <w:link w:val="BodyTextIndentChar"/>
    <w:rsid w:val="00BE2399"/>
    <w:pPr>
      <w:spacing w:after="0" w:line="240" w:lineRule="auto"/>
      <w:ind w:left="1440" w:hanging="720"/>
    </w:pPr>
    <w:rPr>
      <w:rFonts w:ascii="Times New Roman" w:eastAsia="Times New Roman" w:hAnsi="Times New Roman" w:cs="Times New Roman"/>
      <w:sz w:val="26"/>
      <w:szCs w:val="20"/>
    </w:rPr>
  </w:style>
  <w:style w:type="character" w:customStyle="1" w:styleId="BodyTextIndentChar">
    <w:name w:val="Body Text Indent Char"/>
    <w:basedOn w:val="DefaultParagraphFont"/>
    <w:link w:val="BodyTextIndent"/>
    <w:rsid w:val="00BE2399"/>
    <w:rPr>
      <w:rFonts w:ascii="Times New Roman" w:eastAsia="Times New Roman" w:hAnsi="Times New Roman" w:cs="Times New Roman"/>
      <w:sz w:val="26"/>
      <w:szCs w:val="20"/>
    </w:rPr>
  </w:style>
  <w:style w:type="paragraph" w:styleId="BodyText3">
    <w:name w:val="Body Text 3"/>
    <w:basedOn w:val="Normal"/>
    <w:link w:val="BodyText3Char"/>
    <w:rsid w:val="00BE2399"/>
    <w:pPr>
      <w:spacing w:after="0" w:line="240" w:lineRule="auto"/>
      <w:jc w:val="both"/>
    </w:pPr>
    <w:rPr>
      <w:rFonts w:ascii="Times New Roman" w:eastAsia="Times New Roman" w:hAnsi="Times New Roman" w:cs="Times New Roman"/>
      <w:b/>
      <w:sz w:val="26"/>
      <w:szCs w:val="20"/>
    </w:rPr>
  </w:style>
  <w:style w:type="character" w:customStyle="1" w:styleId="BodyText3Char">
    <w:name w:val="Body Text 3 Char"/>
    <w:basedOn w:val="DefaultParagraphFont"/>
    <w:link w:val="BodyText3"/>
    <w:rsid w:val="00BE2399"/>
    <w:rPr>
      <w:rFonts w:ascii="Times New Roman" w:eastAsia="Times New Roman" w:hAnsi="Times New Roman" w:cs="Times New Roman"/>
      <w:b/>
      <w:sz w:val="26"/>
      <w:szCs w:val="20"/>
    </w:rPr>
  </w:style>
  <w:style w:type="paragraph" w:styleId="Subtitle">
    <w:name w:val="Subtitle"/>
    <w:basedOn w:val="Normal"/>
    <w:link w:val="SubtitleChar"/>
    <w:qFormat/>
    <w:rsid w:val="00BE2399"/>
    <w:pPr>
      <w:spacing w:after="0" w:line="240" w:lineRule="auto"/>
      <w:jc w:val="both"/>
    </w:pPr>
    <w:rPr>
      <w:rFonts w:ascii="Times New Roman" w:eastAsia="Times New Roman" w:hAnsi="Times New Roman" w:cs="Times New Roman"/>
      <w:b/>
      <w:sz w:val="26"/>
      <w:szCs w:val="24"/>
      <w:lang w:eastAsia="en-GB"/>
    </w:rPr>
  </w:style>
  <w:style w:type="character" w:customStyle="1" w:styleId="SubtitleChar">
    <w:name w:val="Subtitle Char"/>
    <w:basedOn w:val="DefaultParagraphFont"/>
    <w:link w:val="Subtitle"/>
    <w:rsid w:val="00BE2399"/>
    <w:rPr>
      <w:rFonts w:ascii="Times New Roman" w:eastAsia="Times New Roman" w:hAnsi="Times New Roman" w:cs="Times New Roman"/>
      <w:b/>
      <w:sz w:val="26"/>
      <w:szCs w:val="24"/>
      <w:lang w:eastAsia="en-GB"/>
    </w:rPr>
  </w:style>
  <w:style w:type="character" w:styleId="Strong">
    <w:name w:val="Strong"/>
    <w:basedOn w:val="DefaultParagraphFont"/>
    <w:uiPriority w:val="22"/>
    <w:qFormat/>
    <w:rsid w:val="00737B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47797">
      <w:bodyDiv w:val="1"/>
      <w:marLeft w:val="0"/>
      <w:marRight w:val="0"/>
      <w:marTop w:val="0"/>
      <w:marBottom w:val="0"/>
      <w:divBdr>
        <w:top w:val="none" w:sz="0" w:space="0" w:color="auto"/>
        <w:left w:val="none" w:sz="0" w:space="0" w:color="auto"/>
        <w:bottom w:val="none" w:sz="0" w:space="0" w:color="auto"/>
        <w:right w:val="none" w:sz="0" w:space="0" w:color="auto"/>
      </w:divBdr>
    </w:div>
    <w:div w:id="365908589">
      <w:bodyDiv w:val="1"/>
      <w:marLeft w:val="0"/>
      <w:marRight w:val="0"/>
      <w:marTop w:val="0"/>
      <w:marBottom w:val="0"/>
      <w:divBdr>
        <w:top w:val="none" w:sz="0" w:space="0" w:color="auto"/>
        <w:left w:val="none" w:sz="0" w:space="0" w:color="auto"/>
        <w:bottom w:val="none" w:sz="0" w:space="0" w:color="auto"/>
        <w:right w:val="none" w:sz="0" w:space="0" w:color="auto"/>
      </w:divBdr>
    </w:div>
    <w:div w:id="641236119">
      <w:bodyDiv w:val="1"/>
      <w:marLeft w:val="0"/>
      <w:marRight w:val="0"/>
      <w:marTop w:val="0"/>
      <w:marBottom w:val="0"/>
      <w:divBdr>
        <w:top w:val="none" w:sz="0" w:space="0" w:color="auto"/>
        <w:left w:val="none" w:sz="0" w:space="0" w:color="auto"/>
        <w:bottom w:val="none" w:sz="0" w:space="0" w:color="auto"/>
        <w:right w:val="none" w:sz="0" w:space="0" w:color="auto"/>
      </w:divBdr>
    </w:div>
    <w:div w:id="849487339">
      <w:bodyDiv w:val="1"/>
      <w:marLeft w:val="0"/>
      <w:marRight w:val="0"/>
      <w:marTop w:val="0"/>
      <w:marBottom w:val="0"/>
      <w:divBdr>
        <w:top w:val="none" w:sz="0" w:space="0" w:color="auto"/>
        <w:left w:val="none" w:sz="0" w:space="0" w:color="auto"/>
        <w:bottom w:val="none" w:sz="0" w:space="0" w:color="auto"/>
        <w:right w:val="none" w:sz="0" w:space="0" w:color="auto"/>
      </w:divBdr>
    </w:div>
    <w:div w:id="968055041">
      <w:bodyDiv w:val="1"/>
      <w:marLeft w:val="0"/>
      <w:marRight w:val="0"/>
      <w:marTop w:val="0"/>
      <w:marBottom w:val="0"/>
      <w:divBdr>
        <w:top w:val="none" w:sz="0" w:space="0" w:color="auto"/>
        <w:left w:val="none" w:sz="0" w:space="0" w:color="auto"/>
        <w:bottom w:val="none" w:sz="0" w:space="0" w:color="auto"/>
        <w:right w:val="none" w:sz="0" w:space="0" w:color="auto"/>
      </w:divBdr>
    </w:div>
    <w:div w:id="174301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ewington-ramsgat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738AB0E2-7CC7-4DAB-942A-7BA548A6A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1426</Words>
  <Characters>8133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Pini</dc:creator>
  <cp:keywords/>
  <dc:description/>
  <cp:lastModifiedBy>Mr Moore</cp:lastModifiedBy>
  <cp:revision>2</cp:revision>
  <cp:lastPrinted>2024-03-04T09:26:00Z</cp:lastPrinted>
  <dcterms:created xsi:type="dcterms:W3CDTF">2026-09-14T10:18:00Z</dcterms:created>
  <dcterms:modified xsi:type="dcterms:W3CDTF">2026-09-14T10:18:00Z</dcterms:modified>
</cp:coreProperties>
</file>