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85A2" w14:textId="77777777" w:rsidR="00E7689A" w:rsidRPr="00BC33EB" w:rsidRDefault="00290339" w:rsidP="00793303">
      <w:pPr>
        <w:jc w:val="center"/>
        <w:rPr>
          <w:rFonts w:cstheme="minorHAnsi"/>
          <w:b/>
          <w:sz w:val="44"/>
          <w:szCs w:val="24"/>
        </w:rPr>
      </w:pPr>
      <w:r w:rsidRPr="00BC33EB">
        <w:rPr>
          <w:rFonts w:cstheme="minorHAnsi"/>
          <w:b/>
          <w:noProof/>
          <w:sz w:val="44"/>
          <w:szCs w:val="24"/>
          <w:u w:val="single"/>
          <w:lang w:eastAsia="en-GB"/>
        </w:rPr>
        <w:drawing>
          <wp:anchor distT="36576" distB="36576" distL="36576" distR="36576" simplePos="0" relativeHeight="251657728" behindDoc="0" locked="0" layoutInCell="1" allowOverlap="1" wp14:anchorId="6F5185A6" wp14:editId="6EEAA651">
            <wp:simplePos x="0" y="0"/>
            <wp:positionH relativeFrom="column">
              <wp:posOffset>2551430</wp:posOffset>
            </wp:positionH>
            <wp:positionV relativeFrom="paragraph">
              <wp:posOffset>468630</wp:posOffset>
            </wp:positionV>
            <wp:extent cx="584791" cy="584791"/>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791" cy="58479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C7C15" w:rsidRPr="00BC33EB">
        <w:rPr>
          <w:rFonts w:cstheme="minorHAnsi"/>
          <w:b/>
          <w:sz w:val="44"/>
          <w:szCs w:val="24"/>
        </w:rPr>
        <w:t>Newington Community Primary School</w:t>
      </w:r>
    </w:p>
    <w:p w14:paraId="6F5185A3" w14:textId="77777777" w:rsidR="005C7C15" w:rsidRPr="00BC33EB" w:rsidRDefault="005C7C15" w:rsidP="005C7C15">
      <w:pPr>
        <w:jc w:val="center"/>
        <w:rPr>
          <w:rFonts w:cstheme="minorHAnsi"/>
          <w:sz w:val="24"/>
          <w:szCs w:val="24"/>
        </w:rPr>
      </w:pPr>
    </w:p>
    <w:p w14:paraId="6F5185A4" w14:textId="4E2A58C3" w:rsidR="005C7C15" w:rsidRPr="00BC33EB" w:rsidRDefault="005C7C15" w:rsidP="005C7C15">
      <w:pPr>
        <w:jc w:val="center"/>
        <w:rPr>
          <w:rFonts w:cstheme="minorHAnsi"/>
          <w:b/>
          <w:sz w:val="24"/>
          <w:szCs w:val="24"/>
          <w:u w:val="single"/>
        </w:rPr>
      </w:pPr>
    </w:p>
    <w:p w14:paraId="499C1AF0" w14:textId="4F62DB96" w:rsidR="00076559" w:rsidRPr="006230A2" w:rsidRDefault="0037636A" w:rsidP="005C7C15">
      <w:pPr>
        <w:jc w:val="center"/>
        <w:rPr>
          <w:rFonts w:cstheme="minorHAnsi"/>
          <w:b/>
          <w:sz w:val="40"/>
          <w:szCs w:val="24"/>
        </w:rPr>
      </w:pPr>
      <w:r w:rsidRPr="006230A2">
        <w:rPr>
          <w:rFonts w:cstheme="minorHAnsi"/>
          <w:b/>
          <w:sz w:val="40"/>
          <w:szCs w:val="24"/>
        </w:rPr>
        <w:t>Science</w:t>
      </w:r>
      <w:r w:rsidR="00076559" w:rsidRPr="006230A2">
        <w:rPr>
          <w:rFonts w:cstheme="minorHAnsi"/>
          <w:b/>
          <w:sz w:val="40"/>
          <w:szCs w:val="24"/>
        </w:rPr>
        <w:t xml:space="preserve"> Policy</w:t>
      </w:r>
    </w:p>
    <w:p w14:paraId="6F5185A5" w14:textId="4FAFBF0C" w:rsidR="005C7C15" w:rsidRPr="006230A2" w:rsidRDefault="005C7C15" w:rsidP="005C7C15">
      <w:pPr>
        <w:jc w:val="center"/>
        <w:rPr>
          <w:rFonts w:cstheme="minorHAnsi"/>
          <w:b/>
          <w:sz w:val="40"/>
          <w:szCs w:val="24"/>
        </w:rPr>
      </w:pPr>
      <w:r w:rsidRPr="006230A2">
        <w:rPr>
          <w:rFonts w:cstheme="minorHAnsi"/>
          <w:b/>
          <w:sz w:val="40"/>
          <w:szCs w:val="24"/>
        </w:rPr>
        <w:t>202</w:t>
      </w:r>
      <w:r w:rsidR="00AB0F13">
        <w:rPr>
          <w:rFonts w:cstheme="minorHAnsi"/>
          <w:b/>
          <w:sz w:val="40"/>
          <w:szCs w:val="24"/>
        </w:rPr>
        <w:t>6</w:t>
      </w:r>
      <w:r w:rsidRPr="006230A2">
        <w:rPr>
          <w:rFonts w:cstheme="minorHAnsi"/>
          <w:b/>
          <w:sz w:val="40"/>
          <w:szCs w:val="24"/>
        </w:rPr>
        <w:t>-202</w:t>
      </w:r>
      <w:r w:rsidR="00AB0F13">
        <w:rPr>
          <w:rFonts w:cstheme="minorHAnsi"/>
          <w:b/>
          <w:sz w:val="40"/>
          <w:szCs w:val="24"/>
        </w:rPr>
        <w:t>7</w:t>
      </w:r>
    </w:p>
    <w:p w14:paraId="7AA17CCA" w14:textId="203D5901" w:rsidR="006230A2" w:rsidRPr="00BC33EB" w:rsidRDefault="00606F62" w:rsidP="00606F62">
      <w:pPr>
        <w:rPr>
          <w:rFonts w:cstheme="minorHAnsi"/>
          <w:b/>
          <w:sz w:val="24"/>
          <w:szCs w:val="24"/>
          <w:u w:val="single"/>
        </w:rPr>
      </w:pPr>
      <w:r>
        <w:rPr>
          <w:rFonts w:ascii="Arial" w:hAnsi="Arial" w:cs="Arial"/>
          <w:b/>
          <w:noProof/>
          <w:sz w:val="28"/>
          <w:u w:val="single"/>
          <w:lang w:eastAsia="en-GB"/>
        </w:rPr>
        <mc:AlternateContent>
          <mc:Choice Requires="wps">
            <w:drawing>
              <wp:anchor distT="0" distB="0" distL="114300" distR="114300" simplePos="0" relativeHeight="251663360" behindDoc="0" locked="0" layoutInCell="1" allowOverlap="1" wp14:anchorId="51002D19" wp14:editId="03A01262">
                <wp:simplePos x="0" y="0"/>
                <wp:positionH relativeFrom="margin">
                  <wp:posOffset>-198120</wp:posOffset>
                </wp:positionH>
                <wp:positionV relativeFrom="paragraph">
                  <wp:posOffset>1758315</wp:posOffset>
                </wp:positionV>
                <wp:extent cx="6105525" cy="2076450"/>
                <wp:effectExtent l="19050" t="19050" r="2857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76450"/>
                        </a:xfrm>
                        <a:prstGeom prst="rect">
                          <a:avLst/>
                        </a:prstGeom>
                        <a:solidFill>
                          <a:srgbClr val="FFFFFF"/>
                        </a:solidFill>
                        <a:ln w="38100" cmpd="sng">
                          <a:solidFill>
                            <a:schemeClr val="tx1"/>
                          </a:solidFill>
                          <a:miter lim="800000"/>
                          <a:headEnd/>
                          <a:tailEnd/>
                        </a:ln>
                      </wps:spPr>
                      <wps:txbx>
                        <w:txbxContent>
                          <w:p w14:paraId="1C7B79EA" w14:textId="7551262E" w:rsidR="00606F62" w:rsidRDefault="00606F62" w:rsidP="00606F62">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702DDB">
                              <w:rPr>
                                <w:rFonts w:cstheme="minorHAnsi"/>
                                <w:b/>
                                <w:noProof/>
                              </w:rPr>
                              <w:t>6</w:t>
                            </w:r>
                          </w:p>
                          <w:p w14:paraId="4800B506" w14:textId="77777777" w:rsidR="00606F62" w:rsidRPr="0063753B" w:rsidRDefault="00606F62" w:rsidP="00606F62">
                            <w:pPr>
                              <w:rPr>
                                <w:rFonts w:cstheme="minorHAnsi"/>
                                <w:b/>
                                <w:noProof/>
                              </w:rPr>
                            </w:pPr>
                          </w:p>
                          <w:p w14:paraId="5E2D9369" w14:textId="77741F6A" w:rsidR="00606F62" w:rsidRDefault="00606F62" w:rsidP="00606F62">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E7689A">
                              <w:rPr>
                                <w:rFonts w:cstheme="minorHAnsi"/>
                                <w:b/>
                                <w:noProof/>
                              </w:rPr>
                              <w:t>Kelly Edwards</w:t>
                            </w:r>
                          </w:p>
                          <w:p w14:paraId="157D1EC7" w14:textId="77777777" w:rsidR="00606F62" w:rsidRPr="0063753B" w:rsidRDefault="00606F62" w:rsidP="00606F62">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7C1286E4" w14:textId="77777777" w:rsidR="00606F62" w:rsidRDefault="00606F62" w:rsidP="00606F62">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6DCDC76B" w14:textId="77777777" w:rsidR="00606F62" w:rsidRPr="0063753B" w:rsidRDefault="00606F62" w:rsidP="00606F62">
                            <w:pPr>
                              <w:rPr>
                                <w:rFonts w:cstheme="minorHAnsi"/>
                                <w:b/>
                                <w:noProof/>
                              </w:rPr>
                            </w:pPr>
                          </w:p>
                          <w:p w14:paraId="0A6857F9" w14:textId="63F88860" w:rsidR="00606F62" w:rsidRPr="0063753B" w:rsidRDefault="00606F62" w:rsidP="00606F62">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702DDB">
                              <w:rPr>
                                <w:rFonts w:cstheme="minorHAnsi"/>
                                <w:b/>
                                <w:noProof/>
                              </w:rPr>
                              <w:t>7</w:t>
                            </w:r>
                          </w:p>
                          <w:p w14:paraId="6003A7EC" w14:textId="77777777" w:rsidR="00606F62" w:rsidRPr="0063753B" w:rsidRDefault="00606F62" w:rsidP="00606F62">
                            <w:pPr>
                              <w:rPr>
                                <w:rFonts w:cstheme="minorHAnsi"/>
                                <w:b/>
                                <w:noProof/>
                              </w:rPr>
                            </w:pPr>
                          </w:p>
                          <w:p w14:paraId="074DF8FB" w14:textId="77777777" w:rsidR="00606F62" w:rsidRDefault="00606F62" w:rsidP="00606F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02D19" id="_x0000_t202" coordsize="21600,21600" o:spt="202" path="m,l,21600r21600,l21600,xe">
                <v:stroke joinstyle="miter"/>
                <v:path gradientshapeok="t" o:connecttype="rect"/>
              </v:shapetype>
              <v:shape id="Text Box 4" o:spid="_x0000_s1026" type="#_x0000_t202" style="position:absolute;margin-left:-15.6pt;margin-top:138.45pt;width:480.75pt;height:16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" strokecolor="black [3213]" strokeweight="3pt">
                <v:textbox>
                  <w:txbxContent>
                    <w:p w14:paraId="1C7B79EA" w14:textId="7551262E" w:rsidR="00606F62" w:rsidRDefault="00606F62" w:rsidP="00606F62">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702DDB">
                        <w:rPr>
                          <w:rFonts w:cstheme="minorHAnsi"/>
                          <w:b/>
                          <w:noProof/>
                        </w:rPr>
                        <w:t>6</w:t>
                      </w:r>
                    </w:p>
                    <w:p w14:paraId="4800B506" w14:textId="77777777" w:rsidR="00606F62" w:rsidRPr="0063753B" w:rsidRDefault="00606F62" w:rsidP="00606F62">
                      <w:pPr>
                        <w:rPr>
                          <w:rFonts w:cstheme="minorHAnsi"/>
                          <w:b/>
                          <w:noProof/>
                        </w:rPr>
                      </w:pPr>
                    </w:p>
                    <w:p w14:paraId="5E2D9369" w14:textId="77741F6A" w:rsidR="00606F62" w:rsidRDefault="00606F62" w:rsidP="00606F62">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E7689A">
                        <w:rPr>
                          <w:rFonts w:cstheme="minorHAnsi"/>
                          <w:b/>
                          <w:noProof/>
                        </w:rPr>
                        <w:t>Kelly Edwards</w:t>
                      </w:r>
                    </w:p>
                    <w:p w14:paraId="157D1EC7" w14:textId="77777777" w:rsidR="00606F62" w:rsidRPr="0063753B" w:rsidRDefault="00606F62" w:rsidP="00606F62">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7C1286E4" w14:textId="77777777" w:rsidR="00606F62" w:rsidRDefault="00606F62" w:rsidP="00606F62">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6DCDC76B" w14:textId="77777777" w:rsidR="00606F62" w:rsidRPr="0063753B" w:rsidRDefault="00606F62" w:rsidP="00606F62">
                      <w:pPr>
                        <w:rPr>
                          <w:rFonts w:cstheme="minorHAnsi"/>
                          <w:b/>
                          <w:noProof/>
                        </w:rPr>
                      </w:pPr>
                    </w:p>
                    <w:p w14:paraId="0A6857F9" w14:textId="63F88860" w:rsidR="00606F62" w:rsidRPr="0063753B" w:rsidRDefault="00606F62" w:rsidP="00606F62">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702DDB">
                        <w:rPr>
                          <w:rFonts w:cstheme="minorHAnsi"/>
                          <w:b/>
                          <w:noProof/>
                        </w:rPr>
                        <w:t>7</w:t>
                      </w:r>
                    </w:p>
                    <w:p w14:paraId="6003A7EC" w14:textId="77777777" w:rsidR="00606F62" w:rsidRPr="0063753B" w:rsidRDefault="00606F62" w:rsidP="00606F62">
                      <w:pPr>
                        <w:rPr>
                          <w:rFonts w:cstheme="minorHAnsi"/>
                          <w:b/>
                          <w:noProof/>
                        </w:rPr>
                      </w:pPr>
                    </w:p>
                    <w:p w14:paraId="074DF8FB" w14:textId="77777777" w:rsidR="00606F62" w:rsidRDefault="00606F62" w:rsidP="00606F62"/>
                  </w:txbxContent>
                </v:textbox>
                <w10:wrap anchorx="margin"/>
              </v:shape>
            </w:pict>
          </mc:Fallback>
        </mc:AlternateContent>
      </w:r>
      <w:r>
        <w:rPr>
          <w:rFonts w:cstheme="minorHAnsi"/>
          <w:b/>
          <w:sz w:val="24"/>
          <w:szCs w:val="24"/>
          <w:u w:val="single"/>
        </w:rPr>
        <w:br w:type="page"/>
      </w:r>
    </w:p>
    <w:p w14:paraId="69D90277" w14:textId="20306869" w:rsidR="00076559" w:rsidRPr="00BC33EB" w:rsidRDefault="009B368E" w:rsidP="009B368E">
      <w:pPr>
        <w:pStyle w:val="IntenseQuote"/>
        <w:rPr>
          <w:rFonts w:cstheme="minorHAnsi"/>
          <w:b/>
          <w:szCs w:val="24"/>
          <w:bdr w:val="none" w:sz="0" w:space="0" w:color="auto" w:frame="1"/>
          <w:lang w:eastAsia="en-GB"/>
        </w:rPr>
      </w:pPr>
      <w:r w:rsidRPr="00BC33EB">
        <w:rPr>
          <w:rFonts w:cstheme="minorHAnsi"/>
          <w:b/>
          <w:szCs w:val="24"/>
        </w:rPr>
        <w:lastRenderedPageBreak/>
        <w:t>Intent</w:t>
      </w:r>
      <w:r w:rsidRPr="00BC33EB">
        <w:rPr>
          <w:rFonts w:cstheme="minorHAnsi"/>
          <w:b/>
          <w:szCs w:val="24"/>
          <w:bdr w:val="none" w:sz="0" w:space="0" w:color="auto" w:frame="1"/>
          <w:lang w:eastAsia="en-GB"/>
        </w:rPr>
        <w:t> </w:t>
      </w:r>
    </w:p>
    <w:p w14:paraId="68A94A63" w14:textId="1B9F34CA" w:rsidR="0055507F" w:rsidRPr="00BC33EB" w:rsidRDefault="00076559" w:rsidP="0055507F">
      <w:pPr>
        <w:rPr>
          <w:rFonts w:cstheme="minorHAnsi"/>
          <w:sz w:val="24"/>
          <w:szCs w:val="24"/>
        </w:rPr>
      </w:pPr>
      <w:r w:rsidRPr="00BC33EB">
        <w:rPr>
          <w:rFonts w:cstheme="minorHAnsi"/>
          <w:sz w:val="24"/>
          <w:szCs w:val="24"/>
        </w:rPr>
        <w:t xml:space="preserve">At </w:t>
      </w:r>
      <w:r w:rsidR="00142977" w:rsidRPr="00BC33EB">
        <w:rPr>
          <w:rFonts w:cstheme="minorHAnsi"/>
          <w:sz w:val="24"/>
          <w:szCs w:val="24"/>
        </w:rPr>
        <w:t>Newington Community</w:t>
      </w:r>
      <w:r w:rsidRPr="00BC33EB">
        <w:rPr>
          <w:rFonts w:cstheme="minorHAnsi"/>
          <w:sz w:val="24"/>
          <w:szCs w:val="24"/>
        </w:rPr>
        <w:t xml:space="preserve"> Primary </w:t>
      </w:r>
      <w:r w:rsidR="00ED629F" w:rsidRPr="00BC33EB">
        <w:rPr>
          <w:rFonts w:cstheme="minorHAnsi"/>
          <w:sz w:val="24"/>
          <w:szCs w:val="24"/>
        </w:rPr>
        <w:t>School,</w:t>
      </w:r>
      <w:r w:rsidRPr="00BC33EB">
        <w:rPr>
          <w:rFonts w:cstheme="minorHAnsi"/>
          <w:sz w:val="24"/>
          <w:szCs w:val="24"/>
        </w:rPr>
        <w:t xml:space="preserve"> we are committed to providing all children with </w:t>
      </w:r>
      <w:r w:rsidR="00142977" w:rsidRPr="00BC33EB">
        <w:rPr>
          <w:rFonts w:cstheme="minorHAnsi"/>
          <w:sz w:val="24"/>
          <w:szCs w:val="24"/>
        </w:rPr>
        <w:t xml:space="preserve">a </w:t>
      </w:r>
      <w:proofErr w:type="gramStart"/>
      <w:r w:rsidR="0055507F" w:rsidRPr="00BC33EB">
        <w:rPr>
          <w:rFonts w:cstheme="minorHAnsi"/>
          <w:sz w:val="24"/>
          <w:szCs w:val="24"/>
        </w:rPr>
        <w:t>Science</w:t>
      </w:r>
      <w:proofErr w:type="gramEnd"/>
      <w:r w:rsidR="00142977" w:rsidRPr="00BC33EB">
        <w:rPr>
          <w:rFonts w:cstheme="minorHAnsi"/>
          <w:sz w:val="24"/>
          <w:szCs w:val="24"/>
        </w:rPr>
        <w:t xml:space="preserve"> curriculum which develops a solid foundation </w:t>
      </w:r>
      <w:r w:rsidR="0055507F" w:rsidRPr="00BC33EB">
        <w:rPr>
          <w:rFonts w:cstheme="minorHAnsi"/>
          <w:sz w:val="24"/>
          <w:szCs w:val="24"/>
        </w:rPr>
        <w:t>for understanding the world</w:t>
      </w:r>
      <w:r w:rsidR="00ED629F">
        <w:rPr>
          <w:rFonts w:cstheme="minorHAnsi"/>
          <w:sz w:val="24"/>
          <w:szCs w:val="24"/>
        </w:rPr>
        <w:t>,</w:t>
      </w:r>
      <w:r w:rsidR="0055507F" w:rsidRPr="00BC33EB">
        <w:rPr>
          <w:rFonts w:cstheme="minorHAnsi"/>
          <w:sz w:val="24"/>
          <w:szCs w:val="24"/>
        </w:rPr>
        <w:t xml:space="preserve"> an </w:t>
      </w:r>
      <w:r w:rsidR="00142977" w:rsidRPr="00BC33EB">
        <w:rPr>
          <w:rFonts w:cstheme="minorHAnsi"/>
          <w:sz w:val="24"/>
          <w:szCs w:val="24"/>
        </w:rPr>
        <w:t>enthusiasm for the subject and the specific skills which will lead them to fu</w:t>
      </w:r>
      <w:r w:rsidR="00B228F9" w:rsidRPr="00BC33EB">
        <w:rPr>
          <w:rFonts w:cstheme="minorHAnsi"/>
          <w:sz w:val="24"/>
          <w:szCs w:val="24"/>
        </w:rPr>
        <w:t>ture academic success</w:t>
      </w:r>
      <w:r w:rsidR="00142977" w:rsidRPr="00BC33EB">
        <w:rPr>
          <w:rFonts w:cstheme="minorHAnsi"/>
          <w:sz w:val="24"/>
          <w:szCs w:val="24"/>
        </w:rPr>
        <w:t xml:space="preserve">. </w:t>
      </w:r>
      <w:r w:rsidR="0055507F" w:rsidRPr="00BC33EB">
        <w:rPr>
          <w:rFonts w:cstheme="minorHAnsi"/>
          <w:sz w:val="24"/>
          <w:szCs w:val="24"/>
        </w:rPr>
        <w:t xml:space="preserve">This policy sets out the framework within which teaching and non-teaching staff can work, and sets out the school’s aims, principles and strategies in relation to the teaching and learning of </w:t>
      </w:r>
      <w:proofErr w:type="gramStart"/>
      <w:r w:rsidR="0055507F" w:rsidRPr="00BC33EB">
        <w:rPr>
          <w:rFonts w:cstheme="minorHAnsi"/>
          <w:sz w:val="24"/>
          <w:szCs w:val="24"/>
        </w:rPr>
        <w:t>Science</w:t>
      </w:r>
      <w:proofErr w:type="gramEnd"/>
      <w:r w:rsidR="0055507F" w:rsidRPr="00BC33EB">
        <w:rPr>
          <w:rFonts w:cstheme="minorHAnsi"/>
          <w:sz w:val="24"/>
          <w:szCs w:val="24"/>
        </w:rPr>
        <w:t xml:space="preserve">. It is to be used by teaching staff, in order to ensure high expectations of their pupils, which in turn encompass the development of all aspects of </w:t>
      </w:r>
      <w:proofErr w:type="gramStart"/>
      <w:r w:rsidR="0055507F" w:rsidRPr="00BC33EB">
        <w:rPr>
          <w:rFonts w:cstheme="minorHAnsi"/>
          <w:sz w:val="24"/>
          <w:szCs w:val="24"/>
        </w:rPr>
        <w:t>Science</w:t>
      </w:r>
      <w:proofErr w:type="gramEnd"/>
      <w:r w:rsidR="0055507F" w:rsidRPr="00BC33EB">
        <w:rPr>
          <w:rFonts w:cstheme="minorHAnsi"/>
          <w:sz w:val="24"/>
          <w:szCs w:val="24"/>
        </w:rPr>
        <w:t xml:space="preserve"> appropriate to their age and stage of development, and doing in this in such a manner that children will be engaged and enjoying their learning.</w:t>
      </w:r>
    </w:p>
    <w:p w14:paraId="0298302E" w14:textId="6921DBD4" w:rsidR="0055507F" w:rsidRPr="00BC33EB" w:rsidRDefault="0055507F" w:rsidP="0055507F">
      <w:pPr>
        <w:rPr>
          <w:rFonts w:cstheme="minorHAnsi"/>
          <w:sz w:val="24"/>
          <w:szCs w:val="24"/>
        </w:rPr>
      </w:pPr>
      <w:r w:rsidRPr="00BC33EB">
        <w:rPr>
          <w:rFonts w:cstheme="minorHAnsi"/>
          <w:sz w:val="24"/>
          <w:szCs w:val="24"/>
        </w:rPr>
        <w:t xml:space="preserve">Science is about </w:t>
      </w:r>
      <w:r w:rsidR="007D456A" w:rsidRPr="00BC33EB">
        <w:rPr>
          <w:rFonts w:cstheme="minorHAnsi"/>
          <w:sz w:val="24"/>
          <w:szCs w:val="24"/>
        </w:rPr>
        <w:t>change;</w:t>
      </w:r>
      <w:r w:rsidRPr="00BC33EB">
        <w:rPr>
          <w:rFonts w:cstheme="minorHAnsi"/>
          <w:sz w:val="24"/>
          <w:szCs w:val="24"/>
        </w:rPr>
        <w:t xml:space="preserve"> it has changed our lives and is vital t</w:t>
      </w:r>
      <w:r w:rsidR="007D456A" w:rsidRPr="00BC33EB">
        <w:rPr>
          <w:rFonts w:cstheme="minorHAnsi"/>
          <w:sz w:val="24"/>
          <w:szCs w:val="24"/>
        </w:rPr>
        <w:t>o the world’s future prosperity. Science is present in all aspects of our lives; the cloth</w:t>
      </w:r>
      <w:r w:rsidR="009B6859">
        <w:rPr>
          <w:rFonts w:cstheme="minorHAnsi"/>
          <w:sz w:val="24"/>
          <w:szCs w:val="24"/>
        </w:rPr>
        <w:t>e</w:t>
      </w:r>
      <w:r w:rsidR="007D456A" w:rsidRPr="00BC33EB">
        <w:rPr>
          <w:rFonts w:cstheme="minorHAnsi"/>
          <w:sz w:val="24"/>
          <w:szCs w:val="24"/>
        </w:rPr>
        <w:t xml:space="preserve">s we wear, the food we eat and the technology we use as part of our daily routines. In Science, pupils will learn the essential aspects of the knowledge, methods, processes and uses of science to develop their understanding of the world around them. Through building up a body of key foundational knowledge and concepts, pupils </w:t>
      </w:r>
      <w:r w:rsidR="00254C94" w:rsidRPr="00BC33EB">
        <w:rPr>
          <w:rFonts w:cstheme="minorHAnsi"/>
          <w:sz w:val="24"/>
          <w:szCs w:val="24"/>
        </w:rPr>
        <w:t>will be</w:t>
      </w:r>
      <w:r w:rsidR="007D456A" w:rsidRPr="00BC33EB">
        <w:rPr>
          <w:rFonts w:cstheme="minorHAnsi"/>
          <w:sz w:val="24"/>
          <w:szCs w:val="24"/>
        </w:rPr>
        <w:t xml:space="preserve"> encouraged to recognise the power of rational </w:t>
      </w:r>
      <w:r w:rsidR="007D456A" w:rsidRPr="00895080">
        <w:rPr>
          <w:rFonts w:cstheme="minorHAnsi"/>
          <w:sz w:val="24"/>
          <w:szCs w:val="24"/>
        </w:rPr>
        <w:t xml:space="preserve">explanation and develop a sense of excitement and curiosity about natural phenomena. </w:t>
      </w:r>
      <w:r w:rsidR="009B6859" w:rsidRPr="00895080">
        <w:rPr>
          <w:rFonts w:cstheme="minorHAnsi"/>
          <w:sz w:val="24"/>
          <w:szCs w:val="24"/>
        </w:rPr>
        <w:t xml:space="preserve">Pupils will also learn to work as a scientist, to develop crucial enquiry skills that can be applied in science and beyond. </w:t>
      </w:r>
      <w:r w:rsidR="007D456A" w:rsidRPr="00895080">
        <w:rPr>
          <w:rFonts w:cstheme="minorHAnsi"/>
          <w:sz w:val="24"/>
          <w:szCs w:val="24"/>
        </w:rPr>
        <w:t>Pupils</w:t>
      </w:r>
      <w:r w:rsidRPr="00895080">
        <w:rPr>
          <w:rFonts w:cstheme="minorHAnsi"/>
          <w:sz w:val="24"/>
          <w:szCs w:val="24"/>
        </w:rPr>
        <w:t xml:space="preserve"> </w:t>
      </w:r>
      <w:r w:rsidR="007D456A" w:rsidRPr="00895080">
        <w:rPr>
          <w:rFonts w:cstheme="minorHAnsi"/>
          <w:sz w:val="24"/>
          <w:szCs w:val="24"/>
        </w:rPr>
        <w:t>must be</w:t>
      </w:r>
      <w:r w:rsidRPr="00895080">
        <w:rPr>
          <w:rFonts w:cstheme="minorHAnsi"/>
          <w:sz w:val="24"/>
          <w:szCs w:val="24"/>
        </w:rPr>
        <w:t xml:space="preserve"> encouraged to understand how science can be used to explain what is occurring, predict</w:t>
      </w:r>
      <w:r w:rsidRPr="00BC33EB">
        <w:rPr>
          <w:rFonts w:cstheme="minorHAnsi"/>
          <w:sz w:val="24"/>
          <w:szCs w:val="24"/>
        </w:rPr>
        <w:t xml:space="preserve"> how things will behave, and analyse causes.</w:t>
      </w:r>
    </w:p>
    <w:p w14:paraId="595A93C9" w14:textId="152840EE" w:rsidR="00076559" w:rsidRPr="00BC33EB" w:rsidRDefault="00076559" w:rsidP="00076559">
      <w:pPr>
        <w:rPr>
          <w:rFonts w:cstheme="minorHAnsi"/>
          <w:sz w:val="24"/>
          <w:szCs w:val="24"/>
        </w:rPr>
      </w:pPr>
      <w:r w:rsidRPr="00BC33EB">
        <w:rPr>
          <w:rFonts w:cstheme="minorHAnsi"/>
          <w:i/>
          <w:sz w:val="24"/>
          <w:szCs w:val="24"/>
        </w:rPr>
        <w:t>Aims</w:t>
      </w:r>
    </w:p>
    <w:p w14:paraId="11A54569" w14:textId="1324BC53" w:rsidR="00076559" w:rsidRPr="00BC33EB" w:rsidRDefault="009B368E" w:rsidP="00CB3890">
      <w:pPr>
        <w:rPr>
          <w:rFonts w:cstheme="minorHAnsi"/>
          <w:sz w:val="24"/>
          <w:szCs w:val="24"/>
        </w:rPr>
      </w:pPr>
      <w:r w:rsidRPr="00BC33EB">
        <w:rPr>
          <w:rFonts w:cstheme="minorHAnsi"/>
          <w:sz w:val="24"/>
          <w:szCs w:val="24"/>
        </w:rPr>
        <w:t xml:space="preserve">The aims of </w:t>
      </w:r>
      <w:r w:rsidR="00254C94" w:rsidRPr="00BC33EB">
        <w:rPr>
          <w:rFonts w:cstheme="minorHAnsi"/>
          <w:sz w:val="24"/>
          <w:szCs w:val="24"/>
        </w:rPr>
        <w:t>the Science curriculum</w:t>
      </w:r>
      <w:r w:rsidRPr="00BC33EB">
        <w:rPr>
          <w:rFonts w:cstheme="minorHAnsi"/>
          <w:sz w:val="24"/>
          <w:szCs w:val="24"/>
        </w:rPr>
        <w:t xml:space="preserve"> are:</w:t>
      </w:r>
    </w:p>
    <w:p w14:paraId="618E874B" w14:textId="69046702" w:rsidR="00254C94" w:rsidRPr="00BC33EB" w:rsidRDefault="00254C94" w:rsidP="00263C82">
      <w:pPr>
        <w:pStyle w:val="ListParagraph"/>
        <w:numPr>
          <w:ilvl w:val="0"/>
          <w:numId w:val="21"/>
        </w:numPr>
        <w:spacing w:line="276" w:lineRule="auto"/>
        <w:rPr>
          <w:rFonts w:cstheme="minorHAnsi"/>
          <w:sz w:val="24"/>
          <w:szCs w:val="24"/>
        </w:rPr>
      </w:pPr>
      <w:r w:rsidRPr="00BC33EB">
        <w:rPr>
          <w:rFonts w:cstheme="minorHAnsi"/>
          <w:sz w:val="24"/>
          <w:szCs w:val="24"/>
        </w:rPr>
        <w:t>to develop a pupil’s scientific knowledge and conceptual understanding.</w:t>
      </w:r>
    </w:p>
    <w:p w14:paraId="11CD77AB" w14:textId="52FB34AC" w:rsidR="00254C94" w:rsidRPr="00BC33EB" w:rsidRDefault="00263C82" w:rsidP="00263C82">
      <w:pPr>
        <w:pStyle w:val="ListParagraph"/>
        <w:numPr>
          <w:ilvl w:val="0"/>
          <w:numId w:val="21"/>
        </w:numPr>
        <w:spacing w:line="276" w:lineRule="auto"/>
        <w:rPr>
          <w:rFonts w:cstheme="minorHAnsi"/>
          <w:sz w:val="24"/>
          <w:szCs w:val="24"/>
        </w:rPr>
      </w:pPr>
      <w:r w:rsidRPr="00BC33EB">
        <w:rPr>
          <w:rFonts w:cstheme="minorHAnsi"/>
          <w:sz w:val="24"/>
          <w:szCs w:val="24"/>
        </w:rPr>
        <w:t>f</w:t>
      </w:r>
      <w:r w:rsidR="00254C94" w:rsidRPr="00BC33EB">
        <w:rPr>
          <w:rFonts w:cstheme="minorHAnsi"/>
          <w:sz w:val="24"/>
          <w:szCs w:val="24"/>
        </w:rPr>
        <w:t xml:space="preserve">or </w:t>
      </w:r>
      <w:r w:rsidR="00C51C1D" w:rsidRPr="00BC33EB">
        <w:rPr>
          <w:rFonts w:cstheme="minorHAnsi"/>
          <w:sz w:val="24"/>
          <w:szCs w:val="24"/>
        </w:rPr>
        <w:t>pupils</w:t>
      </w:r>
      <w:r w:rsidR="00254C94" w:rsidRPr="00BC33EB">
        <w:rPr>
          <w:rFonts w:cstheme="minorHAnsi"/>
          <w:sz w:val="24"/>
          <w:szCs w:val="24"/>
        </w:rPr>
        <w:t xml:space="preserve"> to develop an understanding of the nature, processes and methods of science through different types of science enquiries (Fair </w:t>
      </w:r>
      <w:r w:rsidR="00C51C1D">
        <w:rPr>
          <w:rFonts w:cstheme="minorHAnsi"/>
          <w:sz w:val="24"/>
          <w:szCs w:val="24"/>
        </w:rPr>
        <w:t>&amp;</w:t>
      </w:r>
      <w:r w:rsidR="00254C94" w:rsidRPr="00BC33EB">
        <w:rPr>
          <w:rFonts w:cstheme="minorHAnsi"/>
          <w:sz w:val="24"/>
          <w:szCs w:val="24"/>
        </w:rPr>
        <w:t xml:space="preserve"> Comparative</w:t>
      </w:r>
      <w:r w:rsidR="00C51C1D">
        <w:rPr>
          <w:rFonts w:cstheme="minorHAnsi"/>
          <w:sz w:val="24"/>
          <w:szCs w:val="24"/>
        </w:rPr>
        <w:t xml:space="preserve"> T</w:t>
      </w:r>
      <w:r w:rsidR="00254C94" w:rsidRPr="00BC33EB">
        <w:rPr>
          <w:rFonts w:cstheme="minorHAnsi"/>
          <w:sz w:val="24"/>
          <w:szCs w:val="24"/>
        </w:rPr>
        <w:t>est</w:t>
      </w:r>
      <w:r w:rsidR="00C51C1D">
        <w:rPr>
          <w:rFonts w:cstheme="minorHAnsi"/>
          <w:sz w:val="24"/>
          <w:szCs w:val="24"/>
        </w:rPr>
        <w:t>s</w:t>
      </w:r>
      <w:r w:rsidR="00254C94" w:rsidRPr="00BC33EB">
        <w:rPr>
          <w:rFonts w:cstheme="minorHAnsi"/>
          <w:sz w:val="24"/>
          <w:szCs w:val="24"/>
        </w:rPr>
        <w:t xml:space="preserve">, </w:t>
      </w:r>
      <w:r w:rsidR="00C51C1D">
        <w:rPr>
          <w:rFonts w:cstheme="minorHAnsi"/>
          <w:sz w:val="24"/>
          <w:szCs w:val="24"/>
        </w:rPr>
        <w:t>Observation</w:t>
      </w:r>
      <w:r w:rsidR="00254C94" w:rsidRPr="00BC33EB">
        <w:rPr>
          <w:rFonts w:cstheme="minorHAnsi"/>
          <w:sz w:val="24"/>
          <w:szCs w:val="24"/>
        </w:rPr>
        <w:t xml:space="preserve"> </w:t>
      </w:r>
      <w:r w:rsidR="00C51C1D">
        <w:rPr>
          <w:rFonts w:cstheme="minorHAnsi"/>
          <w:sz w:val="24"/>
          <w:szCs w:val="24"/>
        </w:rPr>
        <w:t>O</w:t>
      </w:r>
      <w:r w:rsidR="00254C94" w:rsidRPr="00BC33EB">
        <w:rPr>
          <w:rFonts w:cstheme="minorHAnsi"/>
          <w:sz w:val="24"/>
          <w:szCs w:val="24"/>
        </w:rPr>
        <w:t xml:space="preserve">ver </w:t>
      </w:r>
      <w:r w:rsidR="00C51C1D">
        <w:rPr>
          <w:rFonts w:cstheme="minorHAnsi"/>
          <w:sz w:val="24"/>
          <w:szCs w:val="24"/>
        </w:rPr>
        <w:t>T</w:t>
      </w:r>
      <w:r w:rsidR="00254C94" w:rsidRPr="00BC33EB">
        <w:rPr>
          <w:rFonts w:cstheme="minorHAnsi"/>
          <w:sz w:val="24"/>
          <w:szCs w:val="24"/>
        </w:rPr>
        <w:t>ime, Problem solving, Research, Identifying</w:t>
      </w:r>
      <w:r w:rsidR="00C51C1D">
        <w:rPr>
          <w:rFonts w:cstheme="minorHAnsi"/>
          <w:sz w:val="24"/>
          <w:szCs w:val="24"/>
        </w:rPr>
        <w:t>,</w:t>
      </w:r>
      <w:r w:rsidR="00254C94" w:rsidRPr="00BC33EB">
        <w:rPr>
          <w:rFonts w:cstheme="minorHAnsi"/>
          <w:sz w:val="24"/>
          <w:szCs w:val="24"/>
        </w:rPr>
        <w:t xml:space="preserve"> </w:t>
      </w:r>
      <w:r w:rsidR="00C51C1D">
        <w:rPr>
          <w:rFonts w:cstheme="minorHAnsi"/>
          <w:sz w:val="24"/>
          <w:szCs w:val="24"/>
        </w:rPr>
        <w:t>C</w:t>
      </w:r>
      <w:r w:rsidR="00254C94" w:rsidRPr="00BC33EB">
        <w:rPr>
          <w:rFonts w:cstheme="minorHAnsi"/>
          <w:sz w:val="24"/>
          <w:szCs w:val="24"/>
        </w:rPr>
        <w:t xml:space="preserve">lassifying </w:t>
      </w:r>
      <w:r w:rsidR="00C51C1D">
        <w:rPr>
          <w:rFonts w:cstheme="minorHAnsi"/>
          <w:sz w:val="24"/>
          <w:szCs w:val="24"/>
        </w:rPr>
        <w:t xml:space="preserve">&amp; Grouping and </w:t>
      </w:r>
      <w:r w:rsidR="00254C94" w:rsidRPr="00BC33EB">
        <w:rPr>
          <w:rFonts w:cstheme="minorHAnsi"/>
          <w:sz w:val="24"/>
          <w:szCs w:val="24"/>
        </w:rPr>
        <w:t xml:space="preserve">Pattern </w:t>
      </w:r>
      <w:r w:rsidR="00C51C1D">
        <w:rPr>
          <w:rFonts w:cstheme="minorHAnsi"/>
          <w:sz w:val="24"/>
          <w:szCs w:val="24"/>
        </w:rPr>
        <w:t>S</w:t>
      </w:r>
      <w:r w:rsidR="00254C94" w:rsidRPr="00BC33EB">
        <w:rPr>
          <w:rFonts w:cstheme="minorHAnsi"/>
          <w:sz w:val="24"/>
          <w:szCs w:val="24"/>
        </w:rPr>
        <w:t>eeking) that help them to answer scientific questi</w:t>
      </w:r>
      <w:r w:rsidRPr="00BC33EB">
        <w:rPr>
          <w:rFonts w:cstheme="minorHAnsi"/>
          <w:sz w:val="24"/>
          <w:szCs w:val="24"/>
        </w:rPr>
        <w:t>ons about the world around them.</w:t>
      </w:r>
    </w:p>
    <w:p w14:paraId="08AE3B29" w14:textId="689BAA91" w:rsidR="00606F62" w:rsidRDefault="00263C82" w:rsidP="00263C82">
      <w:pPr>
        <w:pStyle w:val="ListParagraph"/>
        <w:numPr>
          <w:ilvl w:val="0"/>
          <w:numId w:val="21"/>
        </w:numPr>
        <w:spacing w:line="276" w:lineRule="auto"/>
        <w:rPr>
          <w:rFonts w:cstheme="minorHAnsi"/>
          <w:sz w:val="24"/>
          <w:szCs w:val="24"/>
        </w:rPr>
      </w:pPr>
      <w:r w:rsidRPr="00BC33EB">
        <w:rPr>
          <w:rFonts w:cstheme="minorHAnsi"/>
          <w:sz w:val="24"/>
          <w:szCs w:val="24"/>
        </w:rPr>
        <w:t>t</w:t>
      </w:r>
      <w:r w:rsidR="00254C94" w:rsidRPr="00BC33EB">
        <w:rPr>
          <w:rFonts w:cstheme="minorHAnsi"/>
          <w:sz w:val="24"/>
          <w:szCs w:val="24"/>
        </w:rPr>
        <w:t xml:space="preserve">o ensure </w:t>
      </w:r>
      <w:r w:rsidR="00606F62" w:rsidRPr="00BC33EB">
        <w:rPr>
          <w:rFonts w:cstheme="minorHAnsi"/>
          <w:sz w:val="24"/>
          <w:szCs w:val="24"/>
        </w:rPr>
        <w:t>pupils</w:t>
      </w:r>
      <w:r w:rsidR="00254C94" w:rsidRPr="00BC33EB">
        <w:rPr>
          <w:rFonts w:cstheme="minorHAnsi"/>
          <w:sz w:val="24"/>
          <w:szCs w:val="24"/>
        </w:rPr>
        <w:t xml:space="preserve"> are equipped with the scientific knowledge required to understand the uses and implications of science, today and for the future.</w:t>
      </w:r>
      <w:r w:rsidR="005869AD">
        <w:rPr>
          <w:rFonts w:cstheme="minorHAnsi"/>
          <w:sz w:val="24"/>
          <w:szCs w:val="24"/>
        </w:rPr>
        <w:t xml:space="preserve"> </w:t>
      </w:r>
    </w:p>
    <w:p w14:paraId="7755B735" w14:textId="178621AB" w:rsidR="00254C94" w:rsidRPr="00606F62" w:rsidRDefault="00606F62" w:rsidP="00606F62">
      <w:pPr>
        <w:rPr>
          <w:rFonts w:cstheme="minorHAnsi"/>
          <w:sz w:val="24"/>
          <w:szCs w:val="24"/>
        </w:rPr>
      </w:pPr>
      <w:r>
        <w:rPr>
          <w:rFonts w:cstheme="minorHAnsi"/>
          <w:sz w:val="24"/>
          <w:szCs w:val="24"/>
        </w:rPr>
        <w:br w:type="page"/>
      </w:r>
    </w:p>
    <w:p w14:paraId="0D388126" w14:textId="6E609F73" w:rsidR="009B368E" w:rsidRPr="00BC33EB" w:rsidRDefault="009B368E" w:rsidP="009B368E">
      <w:pPr>
        <w:pStyle w:val="IntenseQuote"/>
        <w:ind w:left="720"/>
        <w:rPr>
          <w:rFonts w:cstheme="minorHAnsi"/>
          <w:b/>
          <w:szCs w:val="24"/>
          <w:bdr w:val="none" w:sz="0" w:space="0" w:color="auto" w:frame="1"/>
          <w:lang w:eastAsia="en-GB"/>
        </w:rPr>
      </w:pPr>
      <w:r w:rsidRPr="00BC33EB">
        <w:rPr>
          <w:rFonts w:cstheme="minorHAnsi"/>
          <w:b/>
          <w:szCs w:val="24"/>
        </w:rPr>
        <w:lastRenderedPageBreak/>
        <w:t>Implementation</w:t>
      </w:r>
    </w:p>
    <w:p w14:paraId="61677C57" w14:textId="762960D9" w:rsidR="00076559" w:rsidRPr="00BC33EB" w:rsidRDefault="00076559" w:rsidP="00076559">
      <w:pPr>
        <w:rPr>
          <w:rFonts w:cstheme="minorHAnsi"/>
          <w:sz w:val="24"/>
          <w:szCs w:val="24"/>
        </w:rPr>
      </w:pPr>
      <w:r w:rsidRPr="00BC33EB">
        <w:rPr>
          <w:rFonts w:cstheme="minorHAnsi"/>
          <w:sz w:val="24"/>
          <w:szCs w:val="24"/>
        </w:rPr>
        <w:t xml:space="preserve">The children undertake a broad and balanced programme </w:t>
      </w:r>
      <w:r w:rsidR="005F03BC" w:rsidRPr="00BC33EB">
        <w:rPr>
          <w:rFonts w:cstheme="minorHAnsi"/>
          <w:sz w:val="24"/>
          <w:szCs w:val="24"/>
        </w:rPr>
        <w:t xml:space="preserve">which is </w:t>
      </w:r>
      <w:r w:rsidR="00CB3890" w:rsidRPr="00BC33EB">
        <w:rPr>
          <w:rFonts w:cstheme="minorHAnsi"/>
          <w:sz w:val="24"/>
          <w:szCs w:val="24"/>
        </w:rPr>
        <w:t>personalised</w:t>
      </w:r>
      <w:r w:rsidR="005F03BC" w:rsidRPr="00BC33EB">
        <w:rPr>
          <w:rFonts w:cstheme="minorHAnsi"/>
          <w:sz w:val="24"/>
          <w:szCs w:val="24"/>
        </w:rPr>
        <w:t xml:space="preserve"> to our pupils</w:t>
      </w:r>
      <w:r w:rsidR="00CB3890" w:rsidRPr="00BC33EB">
        <w:rPr>
          <w:rFonts w:cstheme="minorHAnsi"/>
          <w:sz w:val="24"/>
          <w:szCs w:val="24"/>
        </w:rPr>
        <w:t>;</w:t>
      </w:r>
      <w:r w:rsidR="005F03BC" w:rsidRPr="00BC33EB">
        <w:rPr>
          <w:rFonts w:cstheme="minorHAnsi"/>
          <w:sz w:val="24"/>
          <w:szCs w:val="24"/>
        </w:rPr>
        <w:t xml:space="preserve"> their needs and their local area</w:t>
      </w:r>
      <w:r w:rsidRPr="00BC33EB">
        <w:rPr>
          <w:rFonts w:cstheme="minorHAnsi"/>
          <w:sz w:val="24"/>
          <w:szCs w:val="24"/>
        </w:rPr>
        <w:t>. Through</w:t>
      </w:r>
      <w:r w:rsidR="00CB3890" w:rsidRPr="00BC33EB">
        <w:rPr>
          <w:rFonts w:cstheme="minorHAnsi"/>
          <w:sz w:val="24"/>
          <w:szCs w:val="24"/>
        </w:rPr>
        <w:t xml:space="preserve"> the teaching of </w:t>
      </w:r>
      <w:r w:rsidR="00263C82" w:rsidRPr="00BC33EB">
        <w:rPr>
          <w:rFonts w:cstheme="minorHAnsi"/>
          <w:sz w:val="24"/>
          <w:szCs w:val="24"/>
        </w:rPr>
        <w:t>science</w:t>
      </w:r>
      <w:r w:rsidR="00CB3890" w:rsidRPr="00BC33EB">
        <w:rPr>
          <w:rFonts w:cstheme="minorHAnsi"/>
          <w:sz w:val="24"/>
          <w:szCs w:val="24"/>
        </w:rPr>
        <w:t>, ch</w:t>
      </w:r>
      <w:r w:rsidRPr="00BC33EB">
        <w:rPr>
          <w:rFonts w:cstheme="minorHAnsi"/>
          <w:sz w:val="24"/>
          <w:szCs w:val="24"/>
        </w:rPr>
        <w:t>ildren learn a range of skills, concepts, at</w:t>
      </w:r>
      <w:r w:rsidR="00D67EDB" w:rsidRPr="00BC33EB">
        <w:rPr>
          <w:rFonts w:cstheme="minorHAnsi"/>
          <w:sz w:val="24"/>
          <w:szCs w:val="24"/>
        </w:rPr>
        <w:t>titudes and methods of working, and will be taught how to ‘work scientifically’ alongside the science content.</w:t>
      </w:r>
    </w:p>
    <w:p w14:paraId="5A1A120F" w14:textId="77777777" w:rsidR="00076559" w:rsidRPr="00BC33EB" w:rsidRDefault="00076559" w:rsidP="00076559">
      <w:pPr>
        <w:rPr>
          <w:rFonts w:cstheme="minorHAnsi"/>
          <w:i/>
          <w:sz w:val="24"/>
          <w:szCs w:val="24"/>
        </w:rPr>
      </w:pPr>
      <w:r w:rsidRPr="00BC33EB">
        <w:rPr>
          <w:rFonts w:cstheme="minorHAnsi"/>
          <w:i/>
          <w:sz w:val="24"/>
          <w:szCs w:val="24"/>
        </w:rPr>
        <w:t>Early Years</w:t>
      </w:r>
    </w:p>
    <w:p w14:paraId="1D19D0DF" w14:textId="77F89E16" w:rsidR="00076559" w:rsidRPr="007B09C4" w:rsidRDefault="007B09C4" w:rsidP="00076559">
      <w:pPr>
        <w:rPr>
          <w:rFonts w:cstheme="minorHAnsi"/>
          <w:sz w:val="24"/>
          <w:szCs w:val="24"/>
        </w:rPr>
      </w:pPr>
      <w:r>
        <w:rPr>
          <w:rFonts w:cstheme="minorHAnsi"/>
          <w:sz w:val="24"/>
          <w:szCs w:val="24"/>
        </w:rPr>
        <w:t xml:space="preserve">Nursery and Reception </w:t>
      </w:r>
      <w:r w:rsidRPr="007B09C4">
        <w:rPr>
          <w:sz w:val="24"/>
          <w:szCs w:val="24"/>
        </w:rPr>
        <w:t>deliver science content through the ‘Understanding of the World’ strand of the EYFS curriculum.</w:t>
      </w:r>
      <w:r w:rsidR="0092190D" w:rsidRPr="007B09C4">
        <w:rPr>
          <w:rFonts w:cstheme="minorHAnsi"/>
          <w:sz w:val="24"/>
          <w:szCs w:val="24"/>
        </w:rPr>
        <w:t xml:space="preserve"> </w:t>
      </w:r>
      <w:r>
        <w:rPr>
          <w:rFonts w:cstheme="minorHAnsi"/>
          <w:sz w:val="24"/>
          <w:szCs w:val="24"/>
        </w:rPr>
        <w:t>It i</w:t>
      </w:r>
      <w:r w:rsidR="0092190D" w:rsidRPr="007B09C4">
        <w:rPr>
          <w:rFonts w:cstheme="minorHAnsi"/>
          <w:sz w:val="24"/>
          <w:szCs w:val="24"/>
        </w:rPr>
        <w:t>s an integral part of their development</w:t>
      </w:r>
      <w:r>
        <w:rPr>
          <w:rFonts w:cstheme="minorHAnsi"/>
          <w:sz w:val="24"/>
          <w:szCs w:val="24"/>
        </w:rPr>
        <w:t xml:space="preserve"> and delivered </w:t>
      </w:r>
      <w:r w:rsidR="00076559" w:rsidRPr="007B09C4">
        <w:rPr>
          <w:rFonts w:cstheme="minorHAnsi"/>
          <w:sz w:val="24"/>
          <w:szCs w:val="24"/>
        </w:rPr>
        <w:t>through</w:t>
      </w:r>
      <w:r>
        <w:rPr>
          <w:rFonts w:cstheme="minorHAnsi"/>
          <w:sz w:val="24"/>
          <w:szCs w:val="24"/>
        </w:rPr>
        <w:t xml:space="preserve"> a combination of</w:t>
      </w:r>
      <w:r w:rsidR="00076559" w:rsidRPr="007B09C4">
        <w:rPr>
          <w:rFonts w:cstheme="minorHAnsi"/>
          <w:sz w:val="24"/>
          <w:szCs w:val="24"/>
        </w:rPr>
        <w:t xml:space="preserve"> child-initiated and adult led activities. </w:t>
      </w:r>
      <w:r w:rsidR="00ED629F" w:rsidRPr="007B09C4">
        <w:rPr>
          <w:sz w:val="24"/>
          <w:szCs w:val="24"/>
        </w:rPr>
        <w:t xml:space="preserve">This involves guiding children to make sense of their physical world and their community through opportunities to explore, observe and find out about people, places, technology and the environment. </w:t>
      </w:r>
    </w:p>
    <w:p w14:paraId="026EB682" w14:textId="77777777" w:rsidR="00076559" w:rsidRPr="00BC33EB" w:rsidRDefault="00076559" w:rsidP="00076559">
      <w:pPr>
        <w:rPr>
          <w:rFonts w:cstheme="minorHAnsi"/>
          <w:i/>
          <w:sz w:val="24"/>
          <w:szCs w:val="24"/>
        </w:rPr>
      </w:pPr>
      <w:r w:rsidRPr="00BC33EB">
        <w:rPr>
          <w:rFonts w:cstheme="minorHAnsi"/>
          <w:i/>
          <w:sz w:val="24"/>
          <w:szCs w:val="24"/>
        </w:rPr>
        <w:t>Key Stage 1</w:t>
      </w:r>
    </w:p>
    <w:p w14:paraId="2D3F1853" w14:textId="19B0A80B" w:rsidR="00076559" w:rsidRPr="00BC33EB" w:rsidRDefault="00076559" w:rsidP="00D67EDB">
      <w:pPr>
        <w:rPr>
          <w:rFonts w:cstheme="minorHAnsi"/>
          <w:sz w:val="24"/>
          <w:szCs w:val="24"/>
        </w:rPr>
      </w:pPr>
      <w:r w:rsidRPr="00BC33EB">
        <w:rPr>
          <w:rFonts w:cstheme="minorHAnsi"/>
          <w:sz w:val="24"/>
          <w:szCs w:val="24"/>
        </w:rPr>
        <w:t xml:space="preserve">During Key Stage 1, pupils </w:t>
      </w:r>
      <w:r w:rsidR="00D67EDB" w:rsidRPr="00BC33EB">
        <w:rPr>
          <w:rFonts w:cstheme="minorHAnsi"/>
          <w:sz w:val="24"/>
          <w:szCs w:val="24"/>
        </w:rPr>
        <w:t xml:space="preserve">experience and observe phenomena, looking more closely at the natural and humanly-constructed world around them. Pupils will be encouraged to be curious and ask questions about what they </w:t>
      </w:r>
      <w:r w:rsidR="00D2515E">
        <w:rPr>
          <w:rFonts w:cstheme="minorHAnsi"/>
          <w:sz w:val="24"/>
          <w:szCs w:val="24"/>
        </w:rPr>
        <w:t>observe</w:t>
      </w:r>
      <w:r w:rsidR="00D67EDB" w:rsidRPr="00BC33EB">
        <w:rPr>
          <w:rFonts w:cstheme="minorHAnsi"/>
          <w:sz w:val="24"/>
          <w:szCs w:val="24"/>
        </w:rPr>
        <w:t xml:space="preserve">. They will be </w:t>
      </w:r>
      <w:r w:rsidR="00C278E0">
        <w:rPr>
          <w:rFonts w:cstheme="minorHAnsi"/>
          <w:sz w:val="24"/>
          <w:szCs w:val="24"/>
        </w:rPr>
        <w:t>supported</w:t>
      </w:r>
      <w:r w:rsidR="00D67EDB" w:rsidRPr="00BC33EB">
        <w:rPr>
          <w:rFonts w:cstheme="minorHAnsi"/>
          <w:sz w:val="24"/>
          <w:szCs w:val="24"/>
        </w:rPr>
        <w:t xml:space="preserve"> to develop their understanding of scientific ideas by using different types of scientific enquiry to answer their own q</w:t>
      </w:r>
      <w:r w:rsidR="00C812B0" w:rsidRPr="00BC33EB">
        <w:rPr>
          <w:rFonts w:cstheme="minorHAnsi"/>
          <w:sz w:val="24"/>
          <w:szCs w:val="24"/>
        </w:rPr>
        <w:t>uestions and m</w:t>
      </w:r>
      <w:r w:rsidR="00D67EDB" w:rsidRPr="00BC33EB">
        <w:rPr>
          <w:rFonts w:cstheme="minorHAnsi"/>
          <w:sz w:val="24"/>
          <w:szCs w:val="24"/>
        </w:rPr>
        <w:t>ost of the learning about science should be done through the use of first-hand practical experiences</w:t>
      </w:r>
      <w:r w:rsidR="00C812B0" w:rsidRPr="00BC33EB">
        <w:rPr>
          <w:rFonts w:cstheme="minorHAnsi"/>
          <w:sz w:val="24"/>
          <w:szCs w:val="24"/>
        </w:rPr>
        <w:t>. They will begin to use simple scientific vocabulary and learn to communicate their ideas in a variety of ways.</w:t>
      </w:r>
    </w:p>
    <w:p w14:paraId="6894E8D0" w14:textId="77777777" w:rsidR="00076559" w:rsidRPr="00BC33EB" w:rsidRDefault="00076559" w:rsidP="00076559">
      <w:pPr>
        <w:rPr>
          <w:rFonts w:cstheme="minorHAnsi"/>
          <w:i/>
          <w:sz w:val="24"/>
          <w:szCs w:val="24"/>
        </w:rPr>
      </w:pPr>
      <w:r w:rsidRPr="00BC33EB">
        <w:rPr>
          <w:rFonts w:cstheme="minorHAnsi"/>
          <w:i/>
          <w:sz w:val="24"/>
          <w:szCs w:val="24"/>
        </w:rPr>
        <w:t>Key Stage 2</w:t>
      </w:r>
    </w:p>
    <w:p w14:paraId="2B62A80B" w14:textId="3529EA3A" w:rsidR="00076559" w:rsidRPr="00BC33EB" w:rsidRDefault="00076559" w:rsidP="00C812B0">
      <w:pPr>
        <w:rPr>
          <w:rFonts w:cstheme="minorHAnsi"/>
          <w:sz w:val="24"/>
          <w:szCs w:val="24"/>
        </w:rPr>
      </w:pPr>
      <w:r w:rsidRPr="00BC33EB">
        <w:rPr>
          <w:rFonts w:cstheme="minorHAnsi"/>
          <w:sz w:val="24"/>
          <w:szCs w:val="24"/>
        </w:rPr>
        <w:t xml:space="preserve">During Key Stage 2 pupils </w:t>
      </w:r>
      <w:r w:rsidR="00C812B0" w:rsidRPr="00BC33EB">
        <w:rPr>
          <w:rFonts w:cstheme="minorHAnsi"/>
          <w:sz w:val="24"/>
          <w:szCs w:val="24"/>
        </w:rPr>
        <w:t>will continue to broaden their scientific view of the world around them. This will be done through exploring, talking about, testing and developing ideas about everyday phenomena. They will also look at the relationships between living things and familiar environments, and begin to develop their ideas about functions, relationships and interactions. They should ask their own questions about what they observe and make some decisions about which types of scientific enquiry are likely to be the best ways of answering them. They should draw simple conclusions and use scientific language, to talk about and write about what they have found out.</w:t>
      </w:r>
    </w:p>
    <w:p w14:paraId="66E91B9B" w14:textId="0FA76323" w:rsidR="00485C87" w:rsidRPr="00BC33EB" w:rsidRDefault="00485C87" w:rsidP="00076559">
      <w:pPr>
        <w:rPr>
          <w:rFonts w:cstheme="minorHAnsi"/>
          <w:i/>
          <w:sz w:val="24"/>
          <w:szCs w:val="24"/>
        </w:rPr>
      </w:pPr>
    </w:p>
    <w:p w14:paraId="36444859" w14:textId="77777777" w:rsidR="00BC33EB" w:rsidRDefault="00BC33EB" w:rsidP="00076559">
      <w:pPr>
        <w:rPr>
          <w:rFonts w:cstheme="minorHAnsi"/>
          <w:i/>
          <w:sz w:val="24"/>
          <w:szCs w:val="24"/>
        </w:rPr>
      </w:pPr>
    </w:p>
    <w:p w14:paraId="010A2616" w14:textId="77777777" w:rsidR="00606F62" w:rsidRDefault="00606F62">
      <w:pPr>
        <w:rPr>
          <w:rFonts w:cstheme="minorHAnsi"/>
          <w:i/>
          <w:sz w:val="24"/>
          <w:szCs w:val="24"/>
        </w:rPr>
      </w:pPr>
      <w:r>
        <w:rPr>
          <w:rFonts w:cstheme="minorHAnsi"/>
          <w:i/>
          <w:sz w:val="24"/>
          <w:szCs w:val="24"/>
        </w:rPr>
        <w:br w:type="page"/>
      </w:r>
    </w:p>
    <w:p w14:paraId="02D57170" w14:textId="453F1A2D" w:rsidR="00076559" w:rsidRPr="00BC33EB" w:rsidRDefault="00076559" w:rsidP="00076559">
      <w:pPr>
        <w:rPr>
          <w:rFonts w:cstheme="minorHAnsi"/>
          <w:i/>
          <w:sz w:val="24"/>
          <w:szCs w:val="24"/>
        </w:rPr>
      </w:pPr>
      <w:r w:rsidRPr="00BC33EB">
        <w:rPr>
          <w:rFonts w:cstheme="minorHAnsi"/>
          <w:i/>
          <w:sz w:val="24"/>
          <w:szCs w:val="24"/>
        </w:rPr>
        <w:lastRenderedPageBreak/>
        <w:t>Teaching and Learning</w:t>
      </w:r>
    </w:p>
    <w:p w14:paraId="2FBA6E33" w14:textId="738B9015" w:rsidR="00CB3890" w:rsidRPr="00BC33EB" w:rsidRDefault="00076559" w:rsidP="00076559">
      <w:pPr>
        <w:rPr>
          <w:rFonts w:cstheme="minorHAnsi"/>
          <w:sz w:val="24"/>
          <w:szCs w:val="24"/>
        </w:rPr>
      </w:pPr>
      <w:r w:rsidRPr="00BC33EB">
        <w:rPr>
          <w:rFonts w:cstheme="minorHAnsi"/>
          <w:sz w:val="24"/>
          <w:szCs w:val="24"/>
        </w:rPr>
        <w:t>The</w:t>
      </w:r>
      <w:r w:rsidR="00CB3890" w:rsidRPr="00BC33EB">
        <w:rPr>
          <w:rFonts w:cstheme="minorHAnsi"/>
          <w:sz w:val="24"/>
          <w:szCs w:val="24"/>
        </w:rPr>
        <w:t xml:space="preserve"> teaching of </w:t>
      </w:r>
      <w:r w:rsidR="00485C87" w:rsidRPr="00BC33EB">
        <w:rPr>
          <w:rFonts w:cstheme="minorHAnsi"/>
          <w:sz w:val="24"/>
          <w:szCs w:val="24"/>
        </w:rPr>
        <w:t>science</w:t>
      </w:r>
      <w:r w:rsidR="00CB3890" w:rsidRPr="00BC33EB">
        <w:rPr>
          <w:rFonts w:cstheme="minorHAnsi"/>
          <w:sz w:val="24"/>
          <w:szCs w:val="24"/>
        </w:rPr>
        <w:t xml:space="preserve"> focuses upon the </w:t>
      </w:r>
      <w:r w:rsidR="00222429" w:rsidRPr="00BC33EB">
        <w:rPr>
          <w:rFonts w:cstheme="minorHAnsi"/>
          <w:sz w:val="24"/>
          <w:szCs w:val="24"/>
        </w:rPr>
        <w:t>accumulation</w:t>
      </w:r>
      <w:r w:rsidR="00EE3583" w:rsidRPr="00BC33EB">
        <w:rPr>
          <w:rFonts w:cstheme="minorHAnsi"/>
          <w:sz w:val="24"/>
          <w:szCs w:val="24"/>
        </w:rPr>
        <w:t xml:space="preserve"> of knowledge </w:t>
      </w:r>
      <w:r w:rsidR="00485C87" w:rsidRPr="00BC33EB">
        <w:rPr>
          <w:rFonts w:cstheme="minorHAnsi"/>
          <w:sz w:val="24"/>
          <w:szCs w:val="24"/>
        </w:rPr>
        <w:t>to understand the world we live in.</w:t>
      </w:r>
    </w:p>
    <w:p w14:paraId="79FAEE35" w14:textId="5027F8E9" w:rsidR="00513545" w:rsidRDefault="00361B98" w:rsidP="0028583C">
      <w:pPr>
        <w:rPr>
          <w:rFonts w:cstheme="minorHAnsi"/>
          <w:sz w:val="24"/>
          <w:szCs w:val="24"/>
        </w:rPr>
      </w:pPr>
      <w:r>
        <w:rPr>
          <w:noProof/>
        </w:rPr>
        <w:drawing>
          <wp:inline distT="0" distB="0" distL="0" distR="0" wp14:anchorId="1409A350" wp14:editId="50CAE717">
            <wp:extent cx="5731510" cy="18370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837055"/>
                    </a:xfrm>
                    <a:prstGeom prst="rect">
                      <a:avLst/>
                    </a:prstGeom>
                  </pic:spPr>
                </pic:pic>
              </a:graphicData>
            </a:graphic>
          </wp:inline>
        </w:drawing>
      </w:r>
      <w:r w:rsidRPr="00BC33EB">
        <w:rPr>
          <w:rFonts w:cstheme="minorHAnsi"/>
          <w:noProof/>
          <w:sz w:val="24"/>
          <w:szCs w:val="24"/>
          <w:lang w:eastAsia="en-GB"/>
        </w:rPr>
        <w:t xml:space="preserve"> </w:t>
      </w:r>
      <w:r w:rsidRPr="00BC33EB">
        <w:rPr>
          <w:rFonts w:cstheme="minorHAnsi"/>
          <w:sz w:val="24"/>
          <w:szCs w:val="24"/>
        </w:rPr>
        <w:t xml:space="preserve"> </w:t>
      </w:r>
    </w:p>
    <w:tbl>
      <w:tblPr>
        <w:tblStyle w:val="TableGrid"/>
        <w:tblW w:w="0" w:type="auto"/>
        <w:tblLook w:val="04A0" w:firstRow="1" w:lastRow="0" w:firstColumn="1" w:lastColumn="0" w:noHBand="0" w:noVBand="1"/>
      </w:tblPr>
      <w:tblGrid>
        <w:gridCol w:w="1574"/>
        <w:gridCol w:w="1488"/>
        <w:gridCol w:w="1488"/>
        <w:gridCol w:w="1488"/>
        <w:gridCol w:w="1489"/>
        <w:gridCol w:w="1489"/>
      </w:tblGrid>
      <w:tr w:rsidR="00513545" w14:paraId="306A0C94" w14:textId="7381F5BE" w:rsidTr="00513545">
        <w:tc>
          <w:tcPr>
            <w:tcW w:w="1574" w:type="dxa"/>
            <w:shd w:val="clear" w:color="auto" w:fill="DEEAF6" w:themeFill="accent1" w:themeFillTint="33"/>
          </w:tcPr>
          <w:p w14:paraId="7AD72556" w14:textId="7CD3C26E" w:rsidR="00513545" w:rsidRPr="00513545" w:rsidRDefault="00513545" w:rsidP="00513545">
            <w:pPr>
              <w:jc w:val="center"/>
              <w:rPr>
                <w:rFonts w:cstheme="minorHAnsi"/>
                <w:sz w:val="26"/>
                <w:szCs w:val="26"/>
              </w:rPr>
            </w:pPr>
            <w:r w:rsidRPr="00513545">
              <w:rPr>
                <w:rFonts w:cstheme="minorHAnsi"/>
                <w:sz w:val="26"/>
                <w:szCs w:val="26"/>
              </w:rPr>
              <w:t>Year 3</w:t>
            </w:r>
          </w:p>
        </w:tc>
        <w:tc>
          <w:tcPr>
            <w:tcW w:w="1488" w:type="dxa"/>
            <w:shd w:val="clear" w:color="auto" w:fill="DEEAF6" w:themeFill="accent1" w:themeFillTint="33"/>
          </w:tcPr>
          <w:p w14:paraId="2AC0428A" w14:textId="0E8C8009" w:rsidR="00513545" w:rsidRPr="00513545" w:rsidRDefault="009B6859" w:rsidP="00513545">
            <w:pPr>
              <w:jc w:val="center"/>
              <w:rPr>
                <w:rFonts w:cstheme="minorHAnsi"/>
                <w:sz w:val="26"/>
                <w:szCs w:val="26"/>
              </w:rPr>
            </w:pPr>
            <w:r w:rsidRPr="00513545">
              <w:rPr>
                <w:rFonts w:cstheme="minorHAnsi"/>
                <w:sz w:val="26"/>
                <w:szCs w:val="26"/>
              </w:rPr>
              <w:t>Animals inc. Humans</w:t>
            </w:r>
          </w:p>
        </w:tc>
        <w:tc>
          <w:tcPr>
            <w:tcW w:w="1488" w:type="dxa"/>
            <w:shd w:val="clear" w:color="auto" w:fill="DEEAF6" w:themeFill="accent1" w:themeFillTint="33"/>
          </w:tcPr>
          <w:p w14:paraId="2CC569FF" w14:textId="45AFBB29" w:rsidR="00513545" w:rsidRPr="00513545" w:rsidRDefault="009B6859" w:rsidP="00513545">
            <w:pPr>
              <w:jc w:val="center"/>
              <w:rPr>
                <w:rFonts w:cstheme="minorHAnsi"/>
                <w:sz w:val="26"/>
                <w:szCs w:val="26"/>
              </w:rPr>
            </w:pPr>
            <w:r w:rsidRPr="00513545">
              <w:rPr>
                <w:rFonts w:cstheme="minorHAnsi"/>
                <w:sz w:val="26"/>
                <w:szCs w:val="26"/>
              </w:rPr>
              <w:t>Light</w:t>
            </w:r>
            <w:r>
              <w:rPr>
                <w:rFonts w:cstheme="minorHAnsi"/>
                <w:sz w:val="26"/>
                <w:szCs w:val="26"/>
              </w:rPr>
              <w:t xml:space="preserve"> and Shadows</w:t>
            </w:r>
          </w:p>
        </w:tc>
        <w:tc>
          <w:tcPr>
            <w:tcW w:w="1488" w:type="dxa"/>
            <w:shd w:val="clear" w:color="auto" w:fill="DEEAF6" w:themeFill="accent1" w:themeFillTint="33"/>
          </w:tcPr>
          <w:p w14:paraId="2C802884" w14:textId="2B2E0F7D" w:rsidR="00513545" w:rsidRPr="00513545" w:rsidRDefault="00513545" w:rsidP="00513545">
            <w:pPr>
              <w:jc w:val="center"/>
              <w:rPr>
                <w:rFonts w:cstheme="minorHAnsi"/>
                <w:sz w:val="26"/>
                <w:szCs w:val="26"/>
              </w:rPr>
            </w:pPr>
            <w:r w:rsidRPr="00513545">
              <w:rPr>
                <w:rFonts w:cstheme="minorHAnsi"/>
                <w:sz w:val="26"/>
                <w:szCs w:val="26"/>
              </w:rPr>
              <w:t>Rocks</w:t>
            </w:r>
            <w:r w:rsidR="009B6859">
              <w:rPr>
                <w:rFonts w:cstheme="minorHAnsi"/>
                <w:sz w:val="26"/>
                <w:szCs w:val="26"/>
              </w:rPr>
              <w:t xml:space="preserve"> and Soils</w:t>
            </w:r>
          </w:p>
        </w:tc>
        <w:tc>
          <w:tcPr>
            <w:tcW w:w="1489" w:type="dxa"/>
            <w:shd w:val="clear" w:color="auto" w:fill="DEEAF6" w:themeFill="accent1" w:themeFillTint="33"/>
          </w:tcPr>
          <w:p w14:paraId="4B9F115D" w14:textId="09E9C28F" w:rsidR="00513545" w:rsidRPr="00513545" w:rsidRDefault="009B6859" w:rsidP="00513545">
            <w:pPr>
              <w:jc w:val="center"/>
              <w:rPr>
                <w:rFonts w:cstheme="minorHAnsi"/>
                <w:sz w:val="26"/>
                <w:szCs w:val="26"/>
              </w:rPr>
            </w:pPr>
            <w:r w:rsidRPr="00513545">
              <w:rPr>
                <w:rFonts w:cstheme="minorHAnsi"/>
                <w:sz w:val="26"/>
                <w:szCs w:val="26"/>
              </w:rPr>
              <w:t>Forces and Magnets</w:t>
            </w:r>
          </w:p>
        </w:tc>
        <w:tc>
          <w:tcPr>
            <w:tcW w:w="1489" w:type="dxa"/>
            <w:shd w:val="clear" w:color="auto" w:fill="DEEAF6" w:themeFill="accent1" w:themeFillTint="33"/>
          </w:tcPr>
          <w:p w14:paraId="5BBD65B2" w14:textId="485BEEED" w:rsidR="00513545" w:rsidRPr="00513545" w:rsidRDefault="009B6859" w:rsidP="00513545">
            <w:pPr>
              <w:jc w:val="center"/>
              <w:rPr>
                <w:rFonts w:cstheme="minorHAnsi"/>
                <w:sz w:val="26"/>
                <w:szCs w:val="26"/>
              </w:rPr>
            </w:pPr>
            <w:r w:rsidRPr="00513545">
              <w:rPr>
                <w:rFonts w:cstheme="minorHAnsi"/>
                <w:sz w:val="26"/>
                <w:szCs w:val="26"/>
              </w:rPr>
              <w:t>Plants</w:t>
            </w:r>
          </w:p>
        </w:tc>
      </w:tr>
      <w:tr w:rsidR="00513545" w14:paraId="734D156C" w14:textId="0BF33842" w:rsidTr="00513545">
        <w:tc>
          <w:tcPr>
            <w:tcW w:w="1574" w:type="dxa"/>
            <w:shd w:val="clear" w:color="auto" w:fill="DEEAF6" w:themeFill="accent1" w:themeFillTint="33"/>
          </w:tcPr>
          <w:p w14:paraId="6F7163E7" w14:textId="413DF297" w:rsidR="00513545" w:rsidRPr="00513545" w:rsidRDefault="00513545" w:rsidP="00513545">
            <w:pPr>
              <w:jc w:val="center"/>
              <w:rPr>
                <w:rFonts w:cstheme="minorHAnsi"/>
                <w:sz w:val="26"/>
                <w:szCs w:val="26"/>
              </w:rPr>
            </w:pPr>
            <w:r w:rsidRPr="00513545">
              <w:rPr>
                <w:rFonts w:cstheme="minorHAnsi"/>
                <w:sz w:val="26"/>
                <w:szCs w:val="26"/>
              </w:rPr>
              <w:t>Year 4</w:t>
            </w:r>
          </w:p>
        </w:tc>
        <w:tc>
          <w:tcPr>
            <w:tcW w:w="1488" w:type="dxa"/>
            <w:shd w:val="clear" w:color="auto" w:fill="DEEAF6" w:themeFill="accent1" w:themeFillTint="33"/>
          </w:tcPr>
          <w:p w14:paraId="6C128276" w14:textId="70AC6620" w:rsidR="00513545" w:rsidRPr="00513545" w:rsidRDefault="009B6859" w:rsidP="00513545">
            <w:pPr>
              <w:jc w:val="center"/>
              <w:rPr>
                <w:rFonts w:cstheme="minorHAnsi"/>
                <w:sz w:val="26"/>
                <w:szCs w:val="26"/>
              </w:rPr>
            </w:pPr>
            <w:r w:rsidRPr="00513545">
              <w:rPr>
                <w:rFonts w:cstheme="minorHAnsi"/>
                <w:sz w:val="26"/>
                <w:szCs w:val="26"/>
              </w:rPr>
              <w:t>States of Matter</w:t>
            </w:r>
          </w:p>
        </w:tc>
        <w:tc>
          <w:tcPr>
            <w:tcW w:w="1488" w:type="dxa"/>
            <w:shd w:val="clear" w:color="auto" w:fill="DEEAF6" w:themeFill="accent1" w:themeFillTint="33"/>
          </w:tcPr>
          <w:p w14:paraId="1D23D84A" w14:textId="06969EE5" w:rsidR="00513545" w:rsidRPr="00513545" w:rsidRDefault="009B6859" w:rsidP="00513545">
            <w:pPr>
              <w:jc w:val="center"/>
              <w:rPr>
                <w:rFonts w:cstheme="minorHAnsi"/>
                <w:sz w:val="26"/>
                <w:szCs w:val="26"/>
              </w:rPr>
            </w:pPr>
            <w:r w:rsidRPr="00513545">
              <w:rPr>
                <w:rFonts w:cstheme="minorHAnsi"/>
                <w:sz w:val="26"/>
                <w:szCs w:val="26"/>
              </w:rPr>
              <w:t>Animals inc. Humans</w:t>
            </w:r>
          </w:p>
        </w:tc>
        <w:tc>
          <w:tcPr>
            <w:tcW w:w="1488" w:type="dxa"/>
            <w:shd w:val="clear" w:color="auto" w:fill="DEEAF6" w:themeFill="accent1" w:themeFillTint="33"/>
          </w:tcPr>
          <w:p w14:paraId="032D4642" w14:textId="6D01A7D6" w:rsidR="00513545" w:rsidRPr="00513545" w:rsidRDefault="009B6859" w:rsidP="00513545">
            <w:pPr>
              <w:jc w:val="center"/>
              <w:rPr>
                <w:rFonts w:cstheme="minorHAnsi"/>
                <w:sz w:val="26"/>
                <w:szCs w:val="26"/>
              </w:rPr>
            </w:pPr>
            <w:r w:rsidRPr="00513545">
              <w:rPr>
                <w:rFonts w:cstheme="minorHAnsi"/>
                <w:sz w:val="26"/>
                <w:szCs w:val="26"/>
              </w:rPr>
              <w:t>Electricity</w:t>
            </w:r>
          </w:p>
        </w:tc>
        <w:tc>
          <w:tcPr>
            <w:tcW w:w="1489" w:type="dxa"/>
            <w:shd w:val="clear" w:color="auto" w:fill="DEEAF6" w:themeFill="accent1" w:themeFillTint="33"/>
          </w:tcPr>
          <w:p w14:paraId="7AED0E5E" w14:textId="7390A75D" w:rsidR="00513545" w:rsidRPr="00513545" w:rsidRDefault="009B6859" w:rsidP="00513545">
            <w:pPr>
              <w:jc w:val="center"/>
              <w:rPr>
                <w:rFonts w:cstheme="minorHAnsi"/>
                <w:sz w:val="26"/>
                <w:szCs w:val="26"/>
              </w:rPr>
            </w:pPr>
            <w:r w:rsidRPr="00513545">
              <w:rPr>
                <w:rFonts w:cstheme="minorHAnsi"/>
                <w:sz w:val="26"/>
                <w:szCs w:val="26"/>
              </w:rPr>
              <w:t>All Living Things and their Habitats</w:t>
            </w:r>
          </w:p>
        </w:tc>
        <w:tc>
          <w:tcPr>
            <w:tcW w:w="1489" w:type="dxa"/>
            <w:shd w:val="clear" w:color="auto" w:fill="DEEAF6" w:themeFill="accent1" w:themeFillTint="33"/>
          </w:tcPr>
          <w:p w14:paraId="0CC1E03F" w14:textId="596EB15A" w:rsidR="00513545" w:rsidRPr="00513545" w:rsidRDefault="009B6859" w:rsidP="00513545">
            <w:pPr>
              <w:jc w:val="center"/>
              <w:rPr>
                <w:rFonts w:cstheme="minorHAnsi"/>
                <w:sz w:val="26"/>
                <w:szCs w:val="26"/>
              </w:rPr>
            </w:pPr>
            <w:r w:rsidRPr="00513545">
              <w:rPr>
                <w:rFonts w:cstheme="minorHAnsi"/>
                <w:sz w:val="26"/>
                <w:szCs w:val="26"/>
              </w:rPr>
              <w:t>Sound</w:t>
            </w:r>
          </w:p>
        </w:tc>
      </w:tr>
      <w:tr w:rsidR="00513545" w14:paraId="22EEF170" w14:textId="04C48112" w:rsidTr="00513545">
        <w:tc>
          <w:tcPr>
            <w:tcW w:w="1574" w:type="dxa"/>
            <w:shd w:val="clear" w:color="auto" w:fill="DEEAF6" w:themeFill="accent1" w:themeFillTint="33"/>
          </w:tcPr>
          <w:p w14:paraId="6F3BC8F1" w14:textId="5A2C24D8" w:rsidR="00513545" w:rsidRPr="00513545" w:rsidRDefault="00513545" w:rsidP="00513545">
            <w:pPr>
              <w:jc w:val="center"/>
              <w:rPr>
                <w:rFonts w:cstheme="minorHAnsi"/>
                <w:sz w:val="26"/>
                <w:szCs w:val="26"/>
              </w:rPr>
            </w:pPr>
            <w:r w:rsidRPr="00513545">
              <w:rPr>
                <w:rFonts w:cstheme="minorHAnsi"/>
                <w:sz w:val="26"/>
                <w:szCs w:val="26"/>
              </w:rPr>
              <w:t>Year 5</w:t>
            </w:r>
          </w:p>
        </w:tc>
        <w:tc>
          <w:tcPr>
            <w:tcW w:w="1488" w:type="dxa"/>
            <w:shd w:val="clear" w:color="auto" w:fill="DEEAF6" w:themeFill="accent1" w:themeFillTint="33"/>
          </w:tcPr>
          <w:p w14:paraId="6398B75D" w14:textId="7CC45A0E" w:rsidR="00513545" w:rsidRPr="00513545" w:rsidRDefault="009B6859" w:rsidP="00513545">
            <w:pPr>
              <w:jc w:val="center"/>
              <w:rPr>
                <w:rFonts w:cstheme="minorHAnsi"/>
                <w:sz w:val="26"/>
                <w:szCs w:val="26"/>
              </w:rPr>
            </w:pPr>
            <w:r w:rsidRPr="00513545">
              <w:rPr>
                <w:rFonts w:cstheme="minorHAnsi"/>
                <w:sz w:val="26"/>
                <w:szCs w:val="26"/>
              </w:rPr>
              <w:t>Properties and Changes of Material</w:t>
            </w:r>
            <w:r>
              <w:rPr>
                <w:rFonts w:cstheme="minorHAnsi"/>
                <w:sz w:val="26"/>
                <w:szCs w:val="26"/>
              </w:rPr>
              <w:t>s</w:t>
            </w:r>
          </w:p>
        </w:tc>
        <w:tc>
          <w:tcPr>
            <w:tcW w:w="1488" w:type="dxa"/>
            <w:shd w:val="clear" w:color="auto" w:fill="DEEAF6" w:themeFill="accent1" w:themeFillTint="33"/>
          </w:tcPr>
          <w:p w14:paraId="74BF67B0" w14:textId="46A4C05B" w:rsidR="00513545" w:rsidRPr="00513545" w:rsidRDefault="00513545" w:rsidP="00513545">
            <w:pPr>
              <w:jc w:val="center"/>
              <w:rPr>
                <w:rFonts w:cstheme="minorHAnsi"/>
                <w:sz w:val="26"/>
                <w:szCs w:val="26"/>
              </w:rPr>
            </w:pPr>
            <w:r w:rsidRPr="00513545">
              <w:rPr>
                <w:rFonts w:cstheme="minorHAnsi"/>
                <w:sz w:val="26"/>
                <w:szCs w:val="26"/>
              </w:rPr>
              <w:t>Forces</w:t>
            </w:r>
          </w:p>
        </w:tc>
        <w:tc>
          <w:tcPr>
            <w:tcW w:w="1488" w:type="dxa"/>
            <w:shd w:val="clear" w:color="auto" w:fill="DEEAF6" w:themeFill="accent1" w:themeFillTint="33"/>
          </w:tcPr>
          <w:p w14:paraId="6DF9C345" w14:textId="13BFB9D5" w:rsidR="00513545" w:rsidRPr="00513545" w:rsidRDefault="009B6859" w:rsidP="00513545">
            <w:pPr>
              <w:jc w:val="center"/>
              <w:rPr>
                <w:rFonts w:cstheme="minorHAnsi"/>
                <w:sz w:val="26"/>
                <w:szCs w:val="26"/>
              </w:rPr>
            </w:pPr>
            <w:r w:rsidRPr="00513545">
              <w:rPr>
                <w:rFonts w:cstheme="minorHAnsi"/>
                <w:sz w:val="26"/>
                <w:szCs w:val="26"/>
              </w:rPr>
              <w:t>Electricity</w:t>
            </w:r>
          </w:p>
        </w:tc>
        <w:tc>
          <w:tcPr>
            <w:tcW w:w="1489" w:type="dxa"/>
            <w:shd w:val="clear" w:color="auto" w:fill="DEEAF6" w:themeFill="accent1" w:themeFillTint="33"/>
          </w:tcPr>
          <w:p w14:paraId="21C5237B" w14:textId="2B33CA1C" w:rsidR="00513545" w:rsidRPr="00513545" w:rsidRDefault="00513545" w:rsidP="00513545">
            <w:pPr>
              <w:jc w:val="center"/>
              <w:rPr>
                <w:rFonts w:cstheme="minorHAnsi"/>
                <w:sz w:val="26"/>
                <w:szCs w:val="26"/>
              </w:rPr>
            </w:pPr>
            <w:r w:rsidRPr="00513545">
              <w:rPr>
                <w:rFonts w:cstheme="minorHAnsi"/>
                <w:sz w:val="26"/>
                <w:szCs w:val="26"/>
              </w:rPr>
              <w:t>Animals inc. Humans</w:t>
            </w:r>
          </w:p>
        </w:tc>
        <w:tc>
          <w:tcPr>
            <w:tcW w:w="1489" w:type="dxa"/>
            <w:shd w:val="clear" w:color="auto" w:fill="DEEAF6" w:themeFill="accent1" w:themeFillTint="33"/>
          </w:tcPr>
          <w:p w14:paraId="01983B27" w14:textId="66D47558" w:rsidR="00513545" w:rsidRPr="00513545" w:rsidRDefault="00513545" w:rsidP="00513545">
            <w:pPr>
              <w:jc w:val="center"/>
              <w:rPr>
                <w:rFonts w:cstheme="minorHAnsi"/>
                <w:sz w:val="26"/>
                <w:szCs w:val="26"/>
              </w:rPr>
            </w:pPr>
            <w:r w:rsidRPr="00513545">
              <w:rPr>
                <w:rFonts w:cstheme="minorHAnsi"/>
                <w:sz w:val="26"/>
                <w:szCs w:val="26"/>
              </w:rPr>
              <w:t>All Living Things and their Habitats</w:t>
            </w:r>
          </w:p>
        </w:tc>
      </w:tr>
      <w:tr w:rsidR="009B6859" w14:paraId="6A27BF4B" w14:textId="4821EFB4" w:rsidTr="00513545">
        <w:tc>
          <w:tcPr>
            <w:tcW w:w="1574" w:type="dxa"/>
            <w:shd w:val="clear" w:color="auto" w:fill="DEEAF6" w:themeFill="accent1" w:themeFillTint="33"/>
          </w:tcPr>
          <w:p w14:paraId="43B121AA" w14:textId="19701E78" w:rsidR="009B6859" w:rsidRPr="00513545" w:rsidRDefault="009B6859" w:rsidP="009B6859">
            <w:pPr>
              <w:jc w:val="center"/>
              <w:rPr>
                <w:rFonts w:cstheme="minorHAnsi"/>
                <w:sz w:val="26"/>
                <w:szCs w:val="26"/>
              </w:rPr>
            </w:pPr>
            <w:r w:rsidRPr="00513545">
              <w:rPr>
                <w:rFonts w:cstheme="minorHAnsi"/>
                <w:sz w:val="26"/>
                <w:szCs w:val="26"/>
              </w:rPr>
              <w:t>Year 6</w:t>
            </w:r>
          </w:p>
        </w:tc>
        <w:tc>
          <w:tcPr>
            <w:tcW w:w="1488" w:type="dxa"/>
            <w:shd w:val="clear" w:color="auto" w:fill="DEEAF6" w:themeFill="accent1" w:themeFillTint="33"/>
          </w:tcPr>
          <w:p w14:paraId="7D6557A3" w14:textId="2A8E9407" w:rsidR="009B6859" w:rsidRPr="00513545" w:rsidRDefault="009B6859" w:rsidP="009B6859">
            <w:pPr>
              <w:jc w:val="center"/>
              <w:rPr>
                <w:rFonts w:cstheme="minorHAnsi"/>
                <w:sz w:val="26"/>
                <w:szCs w:val="26"/>
              </w:rPr>
            </w:pPr>
            <w:r w:rsidRPr="00513545">
              <w:rPr>
                <w:rFonts w:cstheme="minorHAnsi"/>
                <w:sz w:val="26"/>
                <w:szCs w:val="26"/>
              </w:rPr>
              <w:t>Light</w:t>
            </w:r>
          </w:p>
        </w:tc>
        <w:tc>
          <w:tcPr>
            <w:tcW w:w="1488" w:type="dxa"/>
            <w:shd w:val="clear" w:color="auto" w:fill="DEEAF6" w:themeFill="accent1" w:themeFillTint="33"/>
          </w:tcPr>
          <w:p w14:paraId="33E00319" w14:textId="51DC4DDB" w:rsidR="009B6859" w:rsidRPr="00513545" w:rsidRDefault="009B6859" w:rsidP="009B6859">
            <w:pPr>
              <w:jc w:val="center"/>
              <w:rPr>
                <w:rFonts w:cstheme="minorHAnsi"/>
                <w:sz w:val="26"/>
                <w:szCs w:val="26"/>
              </w:rPr>
            </w:pPr>
            <w:r w:rsidRPr="00513545">
              <w:rPr>
                <w:rFonts w:cstheme="minorHAnsi"/>
                <w:sz w:val="26"/>
                <w:szCs w:val="26"/>
              </w:rPr>
              <w:t>Earth and Space</w:t>
            </w:r>
          </w:p>
        </w:tc>
        <w:tc>
          <w:tcPr>
            <w:tcW w:w="1488" w:type="dxa"/>
            <w:shd w:val="clear" w:color="auto" w:fill="DEEAF6" w:themeFill="accent1" w:themeFillTint="33"/>
          </w:tcPr>
          <w:p w14:paraId="33E3ABBA" w14:textId="0BA3AC32" w:rsidR="009B6859" w:rsidRPr="00513545" w:rsidRDefault="009B6859" w:rsidP="009B6859">
            <w:pPr>
              <w:jc w:val="center"/>
              <w:rPr>
                <w:rFonts w:cstheme="minorHAnsi"/>
                <w:sz w:val="26"/>
                <w:szCs w:val="26"/>
              </w:rPr>
            </w:pPr>
            <w:r w:rsidRPr="00513545">
              <w:rPr>
                <w:rFonts w:cstheme="minorHAnsi"/>
                <w:sz w:val="26"/>
                <w:szCs w:val="26"/>
              </w:rPr>
              <w:t>Animals inc. Humans</w:t>
            </w:r>
          </w:p>
        </w:tc>
        <w:tc>
          <w:tcPr>
            <w:tcW w:w="1489" w:type="dxa"/>
            <w:shd w:val="clear" w:color="auto" w:fill="DEEAF6" w:themeFill="accent1" w:themeFillTint="33"/>
          </w:tcPr>
          <w:p w14:paraId="403FC9A6" w14:textId="511A0CAB" w:rsidR="009B6859" w:rsidRPr="00513545" w:rsidRDefault="009B6859" w:rsidP="009B6859">
            <w:pPr>
              <w:jc w:val="center"/>
              <w:rPr>
                <w:rFonts w:cstheme="minorHAnsi"/>
                <w:sz w:val="26"/>
                <w:szCs w:val="26"/>
              </w:rPr>
            </w:pPr>
            <w:r w:rsidRPr="00513545">
              <w:rPr>
                <w:rFonts w:cstheme="minorHAnsi"/>
                <w:sz w:val="26"/>
                <w:szCs w:val="26"/>
              </w:rPr>
              <w:t>All Living Things and their Habitats</w:t>
            </w:r>
          </w:p>
        </w:tc>
        <w:tc>
          <w:tcPr>
            <w:tcW w:w="1489" w:type="dxa"/>
            <w:shd w:val="clear" w:color="auto" w:fill="DEEAF6" w:themeFill="accent1" w:themeFillTint="33"/>
          </w:tcPr>
          <w:p w14:paraId="58F5B07F" w14:textId="52AB5A3F" w:rsidR="009B6859" w:rsidRPr="00513545" w:rsidRDefault="009B6859" w:rsidP="009B6859">
            <w:pPr>
              <w:jc w:val="center"/>
              <w:rPr>
                <w:rFonts w:cstheme="minorHAnsi"/>
                <w:sz w:val="26"/>
                <w:szCs w:val="26"/>
              </w:rPr>
            </w:pPr>
            <w:r w:rsidRPr="00513545">
              <w:rPr>
                <w:rFonts w:cstheme="minorHAnsi"/>
                <w:sz w:val="26"/>
                <w:szCs w:val="26"/>
              </w:rPr>
              <w:t>Inheritance and Evolution</w:t>
            </w:r>
          </w:p>
        </w:tc>
      </w:tr>
    </w:tbl>
    <w:p w14:paraId="28461926" w14:textId="77777777" w:rsidR="00513545" w:rsidRDefault="00513545" w:rsidP="0028583C">
      <w:pPr>
        <w:rPr>
          <w:rFonts w:cstheme="minorHAnsi"/>
          <w:sz w:val="24"/>
          <w:szCs w:val="24"/>
        </w:rPr>
      </w:pPr>
    </w:p>
    <w:p w14:paraId="5CBDED31" w14:textId="792A0E58" w:rsidR="0028583C" w:rsidRPr="00BC33EB" w:rsidRDefault="0028583C" w:rsidP="0028583C">
      <w:pPr>
        <w:rPr>
          <w:rFonts w:cstheme="minorHAnsi"/>
          <w:sz w:val="24"/>
          <w:szCs w:val="24"/>
        </w:rPr>
      </w:pPr>
      <w:r w:rsidRPr="00BC33EB">
        <w:rPr>
          <w:rFonts w:cstheme="minorHAnsi"/>
          <w:sz w:val="24"/>
          <w:szCs w:val="24"/>
        </w:rPr>
        <w:t xml:space="preserve">In Key stages 1 and 2, Science is taught for </w:t>
      </w:r>
      <w:r w:rsidR="009B6859">
        <w:rPr>
          <w:rFonts w:cstheme="minorHAnsi"/>
          <w:sz w:val="24"/>
          <w:szCs w:val="24"/>
        </w:rPr>
        <w:t>1.5</w:t>
      </w:r>
      <w:r w:rsidRPr="00BC33EB">
        <w:rPr>
          <w:rFonts w:cstheme="minorHAnsi"/>
          <w:sz w:val="24"/>
          <w:szCs w:val="24"/>
        </w:rPr>
        <w:t xml:space="preserve"> hours of each week. Year 1 and 2 teach 4 topics, and years 3-6 teach 5 topics, over the course of the academic year.</w:t>
      </w:r>
    </w:p>
    <w:p w14:paraId="1FD0B7A5" w14:textId="769ED433" w:rsidR="0028583C" w:rsidRPr="00BC33EB" w:rsidRDefault="0028583C" w:rsidP="00076559">
      <w:pPr>
        <w:rPr>
          <w:rFonts w:cstheme="minorHAnsi"/>
          <w:sz w:val="24"/>
          <w:szCs w:val="24"/>
        </w:rPr>
      </w:pPr>
    </w:p>
    <w:p w14:paraId="488DDB17" w14:textId="02688432" w:rsidR="0028583C" w:rsidRPr="00BC33EB" w:rsidRDefault="00222429" w:rsidP="0028583C">
      <w:pPr>
        <w:rPr>
          <w:rFonts w:cstheme="minorHAnsi"/>
          <w:i/>
          <w:sz w:val="24"/>
          <w:szCs w:val="24"/>
        </w:rPr>
      </w:pPr>
      <w:r w:rsidRPr="00BC33EB">
        <w:rPr>
          <w:rFonts w:cstheme="minorHAnsi"/>
          <w:i/>
          <w:sz w:val="24"/>
          <w:szCs w:val="24"/>
        </w:rPr>
        <w:t xml:space="preserve">Throughout </w:t>
      </w:r>
      <w:r w:rsidR="0028583C" w:rsidRPr="00BC33EB">
        <w:rPr>
          <w:rFonts w:cstheme="minorHAnsi"/>
          <w:i/>
          <w:sz w:val="24"/>
          <w:szCs w:val="24"/>
        </w:rPr>
        <w:t>Science lessons, pupils will be given opportunities to:</w:t>
      </w:r>
    </w:p>
    <w:p w14:paraId="70F08F00" w14:textId="75CD066B" w:rsidR="0028583C" w:rsidRPr="00BC33EB" w:rsidRDefault="0028583C" w:rsidP="0028583C">
      <w:pPr>
        <w:numPr>
          <w:ilvl w:val="0"/>
          <w:numId w:val="22"/>
        </w:numPr>
        <w:spacing w:after="0" w:line="276" w:lineRule="auto"/>
        <w:rPr>
          <w:rStyle w:val="Emphasis"/>
          <w:rFonts w:cstheme="minorHAnsi"/>
          <w:i w:val="0"/>
          <w:sz w:val="24"/>
          <w:szCs w:val="24"/>
        </w:rPr>
      </w:pPr>
      <w:r w:rsidRPr="00BC33EB">
        <w:rPr>
          <w:rStyle w:val="Emphasis"/>
          <w:rFonts w:cstheme="minorHAnsi"/>
          <w:i w:val="0"/>
          <w:sz w:val="24"/>
          <w:szCs w:val="24"/>
        </w:rPr>
        <w:t>develop their understanding through systematic enquiry, through both hands</w:t>
      </w:r>
      <w:r w:rsidR="009B6859">
        <w:rPr>
          <w:rStyle w:val="Emphasis"/>
          <w:rFonts w:cstheme="minorHAnsi"/>
          <w:i w:val="0"/>
          <w:sz w:val="24"/>
          <w:szCs w:val="24"/>
        </w:rPr>
        <w:t>-</w:t>
      </w:r>
      <w:r w:rsidRPr="00BC33EB">
        <w:rPr>
          <w:rStyle w:val="Emphasis"/>
          <w:rFonts w:cstheme="minorHAnsi"/>
          <w:i w:val="0"/>
          <w:sz w:val="24"/>
          <w:szCs w:val="24"/>
        </w:rPr>
        <w:t>on practical experiences and using secondary sources, as appropriate.</w:t>
      </w:r>
    </w:p>
    <w:p w14:paraId="50E56A3B" w14:textId="62637441" w:rsidR="0028583C" w:rsidRPr="00BC33EB" w:rsidRDefault="0028583C" w:rsidP="0028583C">
      <w:pPr>
        <w:numPr>
          <w:ilvl w:val="0"/>
          <w:numId w:val="22"/>
        </w:numPr>
        <w:spacing w:after="0" w:line="276" w:lineRule="auto"/>
        <w:rPr>
          <w:rStyle w:val="Emphasis"/>
          <w:rFonts w:cstheme="minorHAnsi"/>
          <w:i w:val="0"/>
          <w:sz w:val="24"/>
          <w:szCs w:val="24"/>
        </w:rPr>
      </w:pPr>
      <w:r w:rsidRPr="00BC33EB">
        <w:rPr>
          <w:rStyle w:val="Emphasis"/>
          <w:rFonts w:cstheme="minorHAnsi"/>
          <w:i w:val="0"/>
          <w:sz w:val="24"/>
          <w:szCs w:val="24"/>
        </w:rPr>
        <w:t xml:space="preserve">to use ICT to collect, store, retrieve and present scientific information. </w:t>
      </w:r>
    </w:p>
    <w:p w14:paraId="243EEEFE" w14:textId="564B1718" w:rsidR="0028583C" w:rsidRPr="00BC33EB" w:rsidRDefault="0028583C" w:rsidP="0028583C">
      <w:pPr>
        <w:numPr>
          <w:ilvl w:val="0"/>
          <w:numId w:val="22"/>
        </w:numPr>
        <w:spacing w:after="0" w:line="276" w:lineRule="auto"/>
        <w:rPr>
          <w:rStyle w:val="Emphasis"/>
          <w:rFonts w:cstheme="minorHAnsi"/>
          <w:i w:val="0"/>
          <w:sz w:val="24"/>
          <w:szCs w:val="24"/>
        </w:rPr>
      </w:pPr>
      <w:r w:rsidRPr="00BC33EB">
        <w:rPr>
          <w:rStyle w:val="Emphasis"/>
          <w:rFonts w:cstheme="minorHAnsi"/>
          <w:i w:val="0"/>
          <w:sz w:val="24"/>
          <w:szCs w:val="24"/>
        </w:rPr>
        <w:t xml:space="preserve">relate their work in </w:t>
      </w:r>
      <w:proofErr w:type="gramStart"/>
      <w:r w:rsidRPr="00BC33EB">
        <w:rPr>
          <w:rStyle w:val="Emphasis"/>
          <w:rFonts w:cstheme="minorHAnsi"/>
          <w:i w:val="0"/>
          <w:sz w:val="24"/>
          <w:szCs w:val="24"/>
        </w:rPr>
        <w:t>Science</w:t>
      </w:r>
      <w:proofErr w:type="gramEnd"/>
      <w:r w:rsidRPr="00BC33EB">
        <w:rPr>
          <w:rStyle w:val="Emphasis"/>
          <w:rFonts w:cstheme="minorHAnsi"/>
          <w:i w:val="0"/>
          <w:sz w:val="24"/>
          <w:szCs w:val="24"/>
        </w:rPr>
        <w:t xml:space="preserve"> to everyday life and understand its significance in both a local and global context.</w:t>
      </w:r>
    </w:p>
    <w:p w14:paraId="03212720" w14:textId="394B8638" w:rsidR="0028583C" w:rsidRPr="00BC33EB" w:rsidRDefault="0028583C" w:rsidP="0028583C">
      <w:pPr>
        <w:numPr>
          <w:ilvl w:val="0"/>
          <w:numId w:val="22"/>
        </w:numPr>
        <w:spacing w:after="0" w:line="276" w:lineRule="auto"/>
        <w:rPr>
          <w:rStyle w:val="Emphasis"/>
          <w:rFonts w:cstheme="minorHAnsi"/>
          <w:i w:val="0"/>
          <w:sz w:val="24"/>
          <w:szCs w:val="24"/>
        </w:rPr>
      </w:pPr>
      <w:r w:rsidRPr="00BC33EB">
        <w:rPr>
          <w:rStyle w:val="Emphasis"/>
          <w:rFonts w:cstheme="minorHAnsi"/>
          <w:i w:val="0"/>
          <w:sz w:val="24"/>
          <w:szCs w:val="24"/>
        </w:rPr>
        <w:t>explore scientific theories through simple experimentation, following the scientific enquiries and building on previous learning.</w:t>
      </w:r>
    </w:p>
    <w:p w14:paraId="0EB434AB" w14:textId="5673ACF5" w:rsidR="0028583C" w:rsidRPr="00BC33EB" w:rsidRDefault="0028583C" w:rsidP="0028583C">
      <w:pPr>
        <w:numPr>
          <w:ilvl w:val="0"/>
          <w:numId w:val="22"/>
        </w:numPr>
        <w:spacing w:after="0" w:line="276" w:lineRule="auto"/>
        <w:rPr>
          <w:rStyle w:val="Emphasis"/>
          <w:rFonts w:cstheme="minorHAnsi"/>
          <w:i w:val="0"/>
          <w:sz w:val="24"/>
          <w:szCs w:val="24"/>
        </w:rPr>
      </w:pPr>
      <w:r w:rsidRPr="00BC33EB">
        <w:rPr>
          <w:rStyle w:val="Emphasis"/>
          <w:rFonts w:cstheme="minorHAnsi"/>
          <w:i w:val="0"/>
          <w:sz w:val="24"/>
          <w:szCs w:val="24"/>
        </w:rPr>
        <w:lastRenderedPageBreak/>
        <w:t xml:space="preserve">consider simple scientific ideas and the evidence for them, and to collect evidence to test scientific ideas in a variety of ways. </w:t>
      </w:r>
    </w:p>
    <w:p w14:paraId="0CF49B38" w14:textId="28415CBD" w:rsidR="0028583C" w:rsidRPr="00BC33EB" w:rsidRDefault="0028583C" w:rsidP="0028583C">
      <w:pPr>
        <w:numPr>
          <w:ilvl w:val="0"/>
          <w:numId w:val="22"/>
        </w:numPr>
        <w:spacing w:after="0" w:line="276" w:lineRule="auto"/>
        <w:rPr>
          <w:rStyle w:val="Emphasis"/>
          <w:rFonts w:cstheme="minorHAnsi"/>
          <w:i w:val="0"/>
          <w:sz w:val="24"/>
          <w:szCs w:val="24"/>
        </w:rPr>
      </w:pPr>
      <w:r w:rsidRPr="00BC33EB">
        <w:rPr>
          <w:rStyle w:val="Emphasis"/>
          <w:rFonts w:cstheme="minorHAnsi"/>
          <w:i w:val="0"/>
          <w:sz w:val="24"/>
          <w:szCs w:val="24"/>
        </w:rPr>
        <w:t xml:space="preserve">communicate scientific ideas and observations using appropriate scientific vocabulary. </w:t>
      </w:r>
    </w:p>
    <w:p w14:paraId="1EF36EC4" w14:textId="77777777" w:rsidR="0028583C" w:rsidRPr="00895080" w:rsidRDefault="0028583C" w:rsidP="0028583C">
      <w:pPr>
        <w:numPr>
          <w:ilvl w:val="0"/>
          <w:numId w:val="22"/>
        </w:numPr>
        <w:spacing w:after="0" w:line="276" w:lineRule="auto"/>
        <w:rPr>
          <w:rStyle w:val="Emphasis"/>
          <w:rFonts w:cstheme="minorHAnsi"/>
          <w:i w:val="0"/>
          <w:sz w:val="24"/>
          <w:szCs w:val="24"/>
        </w:rPr>
      </w:pPr>
      <w:r w:rsidRPr="00BC33EB">
        <w:rPr>
          <w:rStyle w:val="Emphasis"/>
          <w:rFonts w:cstheme="minorHAnsi"/>
          <w:i w:val="0"/>
          <w:sz w:val="24"/>
          <w:szCs w:val="24"/>
        </w:rPr>
        <w:t xml:space="preserve">present information in a variety of ways including drawings, diagrams, tables and charts, in speech and writing. Be able to use standard units of measure including </w:t>
      </w:r>
      <w:r w:rsidRPr="00895080">
        <w:rPr>
          <w:rStyle w:val="Emphasis"/>
          <w:rFonts w:cstheme="minorHAnsi"/>
          <w:i w:val="0"/>
          <w:sz w:val="24"/>
          <w:szCs w:val="24"/>
        </w:rPr>
        <w:t>graphs to record and present information.</w:t>
      </w:r>
    </w:p>
    <w:p w14:paraId="3EDC2745" w14:textId="112B6351" w:rsidR="00222429" w:rsidRPr="00895080" w:rsidRDefault="00222429" w:rsidP="00076559">
      <w:pPr>
        <w:rPr>
          <w:rFonts w:cstheme="minorHAnsi"/>
          <w:i/>
          <w:sz w:val="24"/>
          <w:szCs w:val="24"/>
        </w:rPr>
      </w:pPr>
    </w:p>
    <w:p w14:paraId="22EF6D2F" w14:textId="4AEDC326" w:rsidR="00076559" w:rsidRPr="00895080" w:rsidRDefault="00076559" w:rsidP="00076559">
      <w:pPr>
        <w:rPr>
          <w:rFonts w:cstheme="minorHAnsi"/>
          <w:sz w:val="24"/>
          <w:szCs w:val="24"/>
        </w:rPr>
      </w:pPr>
      <w:r w:rsidRPr="00895080">
        <w:rPr>
          <w:rFonts w:cstheme="minorHAnsi"/>
          <w:sz w:val="24"/>
          <w:szCs w:val="24"/>
        </w:rPr>
        <w:t xml:space="preserve">We recognise the fact that we have children of differing ability in all our classes, and so we provide suitable learning opportunities for all children by </w:t>
      </w:r>
      <w:r w:rsidR="009B6859" w:rsidRPr="00895080">
        <w:rPr>
          <w:rFonts w:cstheme="minorHAnsi"/>
          <w:sz w:val="24"/>
          <w:szCs w:val="24"/>
        </w:rPr>
        <w:t>providing support, resources and scaffolding as necessary to enable all children to achieve.</w:t>
      </w:r>
      <w:r w:rsidRPr="00895080">
        <w:rPr>
          <w:rFonts w:cstheme="minorHAnsi"/>
          <w:sz w:val="24"/>
          <w:szCs w:val="24"/>
        </w:rPr>
        <w:t xml:space="preserve"> </w:t>
      </w:r>
    </w:p>
    <w:p w14:paraId="73C4D35B" w14:textId="32A421C3" w:rsidR="00F7248A" w:rsidRPr="00895080" w:rsidRDefault="00BC33EB" w:rsidP="00076559">
      <w:pPr>
        <w:rPr>
          <w:rFonts w:cstheme="minorHAnsi"/>
          <w:sz w:val="24"/>
          <w:szCs w:val="24"/>
        </w:rPr>
      </w:pPr>
      <w:r w:rsidRPr="00895080">
        <w:rPr>
          <w:rFonts w:cstheme="minorHAnsi"/>
          <w:i/>
          <w:sz w:val="24"/>
          <w:szCs w:val="24"/>
        </w:rPr>
        <w:t>Science</w:t>
      </w:r>
      <w:r w:rsidR="00076559" w:rsidRPr="00895080">
        <w:rPr>
          <w:rFonts w:cstheme="minorHAnsi"/>
          <w:sz w:val="24"/>
          <w:szCs w:val="24"/>
        </w:rPr>
        <w:t xml:space="preserve"> </w:t>
      </w:r>
      <w:r w:rsidR="00076559" w:rsidRPr="00895080">
        <w:rPr>
          <w:rFonts w:cstheme="minorHAnsi"/>
          <w:i/>
          <w:sz w:val="24"/>
          <w:szCs w:val="24"/>
        </w:rPr>
        <w:t>curriculum</w:t>
      </w:r>
      <w:r w:rsidR="00076559" w:rsidRPr="00895080">
        <w:rPr>
          <w:rFonts w:cstheme="minorHAnsi"/>
          <w:sz w:val="24"/>
          <w:szCs w:val="24"/>
        </w:rPr>
        <w:t xml:space="preserve"> </w:t>
      </w:r>
      <w:r w:rsidR="00076559" w:rsidRPr="00895080">
        <w:rPr>
          <w:rFonts w:cstheme="minorHAnsi"/>
          <w:i/>
          <w:sz w:val="24"/>
          <w:szCs w:val="24"/>
        </w:rPr>
        <w:t>planning</w:t>
      </w:r>
    </w:p>
    <w:p w14:paraId="4298C2FD" w14:textId="6C9D5D3A" w:rsidR="00076559" w:rsidRPr="00895080" w:rsidRDefault="00076559" w:rsidP="00076559">
      <w:pPr>
        <w:rPr>
          <w:rFonts w:cstheme="minorHAnsi"/>
          <w:sz w:val="24"/>
          <w:szCs w:val="24"/>
        </w:rPr>
      </w:pPr>
      <w:r w:rsidRPr="00895080">
        <w:rPr>
          <w:rFonts w:cstheme="minorHAnsi"/>
          <w:sz w:val="24"/>
          <w:szCs w:val="24"/>
        </w:rPr>
        <w:t xml:space="preserve">At </w:t>
      </w:r>
      <w:r w:rsidR="00222429" w:rsidRPr="00895080">
        <w:rPr>
          <w:rFonts w:cstheme="minorHAnsi"/>
          <w:sz w:val="24"/>
          <w:szCs w:val="24"/>
        </w:rPr>
        <w:t xml:space="preserve">Newington Community Primary </w:t>
      </w:r>
      <w:r w:rsidR="002E2ECC" w:rsidRPr="00895080">
        <w:rPr>
          <w:rFonts w:cstheme="minorHAnsi"/>
          <w:sz w:val="24"/>
          <w:szCs w:val="24"/>
        </w:rPr>
        <w:t>S</w:t>
      </w:r>
      <w:r w:rsidR="00222429" w:rsidRPr="00895080">
        <w:rPr>
          <w:rFonts w:cstheme="minorHAnsi"/>
          <w:sz w:val="24"/>
          <w:szCs w:val="24"/>
        </w:rPr>
        <w:t xml:space="preserve">chool </w:t>
      </w:r>
      <w:r w:rsidR="00BC33EB" w:rsidRPr="00895080">
        <w:rPr>
          <w:rFonts w:cstheme="minorHAnsi"/>
          <w:sz w:val="24"/>
          <w:szCs w:val="24"/>
        </w:rPr>
        <w:t>Science</w:t>
      </w:r>
      <w:r w:rsidR="00222429" w:rsidRPr="00895080">
        <w:rPr>
          <w:rFonts w:cstheme="minorHAnsi"/>
          <w:sz w:val="24"/>
          <w:szCs w:val="24"/>
        </w:rPr>
        <w:t xml:space="preserve"> is taught discreetly</w:t>
      </w:r>
      <w:r w:rsidR="00BC33EB" w:rsidRPr="00895080">
        <w:rPr>
          <w:rFonts w:cstheme="minorHAnsi"/>
          <w:sz w:val="24"/>
          <w:szCs w:val="24"/>
        </w:rPr>
        <w:t xml:space="preserve">, once a week for </w:t>
      </w:r>
      <w:r w:rsidR="009B6859" w:rsidRPr="00895080">
        <w:rPr>
          <w:rFonts w:cstheme="minorHAnsi"/>
          <w:sz w:val="24"/>
          <w:szCs w:val="24"/>
        </w:rPr>
        <w:t xml:space="preserve">1.5 </w:t>
      </w:r>
      <w:r w:rsidR="00BC33EB" w:rsidRPr="00895080">
        <w:rPr>
          <w:rFonts w:cstheme="minorHAnsi"/>
          <w:sz w:val="24"/>
          <w:szCs w:val="24"/>
        </w:rPr>
        <w:t>hours</w:t>
      </w:r>
      <w:r w:rsidR="00222429" w:rsidRPr="00895080">
        <w:rPr>
          <w:rFonts w:cstheme="minorHAnsi"/>
          <w:sz w:val="24"/>
          <w:szCs w:val="24"/>
        </w:rPr>
        <w:t xml:space="preserve">, in order for pupils to develop </w:t>
      </w:r>
      <w:r w:rsidR="00BC33EB" w:rsidRPr="00895080">
        <w:rPr>
          <w:rFonts w:cstheme="minorHAnsi"/>
          <w:sz w:val="24"/>
          <w:szCs w:val="24"/>
        </w:rPr>
        <w:t>science</w:t>
      </w:r>
      <w:r w:rsidR="00222429" w:rsidRPr="00895080">
        <w:rPr>
          <w:rFonts w:cstheme="minorHAnsi"/>
          <w:sz w:val="24"/>
          <w:szCs w:val="24"/>
        </w:rPr>
        <w:t xml:space="preserve"> specific skills as well as interest </w:t>
      </w:r>
      <w:r w:rsidR="00BC33EB" w:rsidRPr="00895080">
        <w:rPr>
          <w:rFonts w:cstheme="minorHAnsi"/>
          <w:sz w:val="24"/>
          <w:szCs w:val="24"/>
        </w:rPr>
        <w:t xml:space="preserve">and excitement for the subject. Science is taught on a rolling system, where topics may take more than 1 term to </w:t>
      </w:r>
      <w:r w:rsidR="00EB6474" w:rsidRPr="00895080">
        <w:rPr>
          <w:rFonts w:cstheme="minorHAnsi"/>
          <w:sz w:val="24"/>
          <w:szCs w:val="24"/>
        </w:rPr>
        <w:t>teach, with teachers moving on to a new topic once all of the content has been taught.</w:t>
      </w:r>
      <w:r w:rsidR="00513545" w:rsidRPr="00895080">
        <w:rPr>
          <w:rFonts w:cstheme="minorHAnsi"/>
          <w:sz w:val="24"/>
          <w:szCs w:val="24"/>
        </w:rPr>
        <w:t xml:space="preserve"> Teachers have access to </w:t>
      </w:r>
      <w:r w:rsidR="009B6859" w:rsidRPr="00895080">
        <w:rPr>
          <w:rFonts w:cstheme="minorHAnsi"/>
          <w:sz w:val="24"/>
          <w:szCs w:val="24"/>
        </w:rPr>
        <w:t>school developed Programmes of Study (</w:t>
      </w:r>
      <w:proofErr w:type="spellStart"/>
      <w:r w:rsidR="009B6859" w:rsidRPr="00895080">
        <w:rPr>
          <w:rFonts w:cstheme="minorHAnsi"/>
          <w:sz w:val="24"/>
          <w:szCs w:val="24"/>
        </w:rPr>
        <w:t>PoS</w:t>
      </w:r>
      <w:proofErr w:type="spellEnd"/>
      <w:r w:rsidR="009B6859" w:rsidRPr="00895080">
        <w:rPr>
          <w:rFonts w:cstheme="minorHAnsi"/>
          <w:sz w:val="24"/>
          <w:szCs w:val="24"/>
        </w:rPr>
        <w:t xml:space="preserve">) as well as </w:t>
      </w:r>
      <w:r w:rsidR="00513545" w:rsidRPr="00895080">
        <w:rPr>
          <w:rFonts w:cstheme="minorHAnsi"/>
          <w:sz w:val="24"/>
          <w:szCs w:val="24"/>
        </w:rPr>
        <w:t xml:space="preserve">the Kapow science units of work to use and adapt as necessary to best support the children in their classes. </w:t>
      </w:r>
    </w:p>
    <w:p w14:paraId="4F28BA7E" w14:textId="77777777" w:rsidR="00EB6474" w:rsidRPr="00895080" w:rsidRDefault="00EB6474" w:rsidP="00EB6474">
      <w:pPr>
        <w:rPr>
          <w:rFonts w:ascii="Calibri" w:hAnsi="Calibri" w:cs="Calibri"/>
          <w:i/>
          <w:color w:val="000000"/>
          <w:sz w:val="24"/>
          <w:szCs w:val="24"/>
        </w:rPr>
      </w:pPr>
      <w:r w:rsidRPr="00895080">
        <w:rPr>
          <w:rFonts w:ascii="Calibri" w:hAnsi="Calibri" w:cs="Calibri"/>
          <w:i/>
          <w:color w:val="000000"/>
          <w:sz w:val="24"/>
          <w:szCs w:val="24"/>
        </w:rPr>
        <w:t xml:space="preserve">Scientific Enquiry </w:t>
      </w:r>
    </w:p>
    <w:p w14:paraId="1F4257A3" w14:textId="4A581D1F" w:rsidR="00EB6474" w:rsidRDefault="00EB6474" w:rsidP="00EB6474">
      <w:pPr>
        <w:rPr>
          <w:rFonts w:ascii="Calibri" w:hAnsi="Calibri" w:cs="Calibri"/>
          <w:color w:val="000000"/>
          <w:sz w:val="24"/>
          <w:szCs w:val="24"/>
        </w:rPr>
      </w:pPr>
      <w:r w:rsidRPr="00895080">
        <w:rPr>
          <w:rFonts w:ascii="Calibri" w:hAnsi="Calibri" w:cs="Calibri"/>
          <w:color w:val="000000"/>
          <w:sz w:val="24"/>
          <w:szCs w:val="24"/>
        </w:rPr>
        <w:t xml:space="preserve">Science is taught with a focus on </w:t>
      </w:r>
      <w:r w:rsidR="003D65A9" w:rsidRPr="00895080">
        <w:rPr>
          <w:rFonts w:ascii="Calibri" w:hAnsi="Calibri" w:cs="Calibri"/>
          <w:color w:val="000000"/>
          <w:sz w:val="24"/>
          <w:szCs w:val="24"/>
        </w:rPr>
        <w:t>scientific enquiry</w:t>
      </w:r>
      <w:r w:rsidRPr="00895080">
        <w:rPr>
          <w:rFonts w:ascii="Calibri" w:hAnsi="Calibri" w:cs="Calibri"/>
          <w:color w:val="000000"/>
          <w:sz w:val="24"/>
          <w:szCs w:val="24"/>
        </w:rPr>
        <w:t xml:space="preserve">; </w:t>
      </w:r>
      <w:r w:rsidR="003D65A9" w:rsidRPr="00895080">
        <w:rPr>
          <w:rFonts w:ascii="Calibri" w:hAnsi="Calibri" w:cs="Calibri"/>
          <w:color w:val="000000"/>
          <w:sz w:val="24"/>
          <w:szCs w:val="24"/>
        </w:rPr>
        <w:t>Fair</w:t>
      </w:r>
      <w:r w:rsidR="003D65A9" w:rsidRPr="00895080">
        <w:rPr>
          <w:rFonts w:cstheme="minorHAnsi"/>
          <w:sz w:val="24"/>
          <w:szCs w:val="24"/>
        </w:rPr>
        <w:t xml:space="preserve"> </w:t>
      </w:r>
      <w:r w:rsidR="00C51C1D" w:rsidRPr="00895080">
        <w:rPr>
          <w:rFonts w:cstheme="minorHAnsi"/>
          <w:sz w:val="24"/>
          <w:szCs w:val="24"/>
        </w:rPr>
        <w:t>&amp;</w:t>
      </w:r>
      <w:r w:rsidR="003D65A9" w:rsidRPr="00895080">
        <w:rPr>
          <w:rFonts w:cstheme="minorHAnsi"/>
          <w:sz w:val="24"/>
          <w:szCs w:val="24"/>
        </w:rPr>
        <w:t xml:space="preserve"> Comparative </w:t>
      </w:r>
      <w:r w:rsidR="00C51C1D" w:rsidRPr="00895080">
        <w:rPr>
          <w:rFonts w:cstheme="minorHAnsi"/>
          <w:sz w:val="24"/>
          <w:szCs w:val="24"/>
        </w:rPr>
        <w:t>T</w:t>
      </w:r>
      <w:r w:rsidR="003D65A9" w:rsidRPr="00895080">
        <w:rPr>
          <w:rFonts w:cstheme="minorHAnsi"/>
          <w:sz w:val="24"/>
          <w:szCs w:val="24"/>
        </w:rPr>
        <w:t xml:space="preserve">ests, </w:t>
      </w:r>
      <w:r w:rsidR="00C51C1D" w:rsidRPr="00895080">
        <w:rPr>
          <w:rFonts w:cstheme="minorHAnsi"/>
          <w:sz w:val="24"/>
          <w:szCs w:val="24"/>
        </w:rPr>
        <w:t>Observation O</w:t>
      </w:r>
      <w:r w:rsidR="003D65A9" w:rsidRPr="00895080">
        <w:rPr>
          <w:rFonts w:cstheme="minorHAnsi"/>
          <w:sz w:val="24"/>
          <w:szCs w:val="24"/>
        </w:rPr>
        <w:t xml:space="preserve">ver </w:t>
      </w:r>
      <w:r w:rsidR="00C51C1D" w:rsidRPr="00895080">
        <w:rPr>
          <w:rFonts w:cstheme="minorHAnsi"/>
          <w:sz w:val="24"/>
          <w:szCs w:val="24"/>
        </w:rPr>
        <w:t>T</w:t>
      </w:r>
      <w:r w:rsidR="003D65A9" w:rsidRPr="00895080">
        <w:rPr>
          <w:rFonts w:cstheme="minorHAnsi"/>
          <w:sz w:val="24"/>
          <w:szCs w:val="24"/>
        </w:rPr>
        <w:t xml:space="preserve">ime, Problem </w:t>
      </w:r>
      <w:r w:rsidR="00C51C1D" w:rsidRPr="00895080">
        <w:rPr>
          <w:rFonts w:cstheme="minorHAnsi"/>
          <w:sz w:val="24"/>
          <w:szCs w:val="24"/>
        </w:rPr>
        <w:t>S</w:t>
      </w:r>
      <w:r w:rsidR="003D65A9" w:rsidRPr="00895080">
        <w:rPr>
          <w:rFonts w:cstheme="minorHAnsi"/>
          <w:sz w:val="24"/>
          <w:szCs w:val="24"/>
        </w:rPr>
        <w:t>olving, Research, Identifying</w:t>
      </w:r>
      <w:r w:rsidR="00C51C1D" w:rsidRPr="00895080">
        <w:rPr>
          <w:rFonts w:cstheme="minorHAnsi"/>
          <w:sz w:val="24"/>
          <w:szCs w:val="24"/>
        </w:rPr>
        <w:t>, Cl</w:t>
      </w:r>
      <w:r w:rsidR="003D65A9" w:rsidRPr="00895080">
        <w:rPr>
          <w:rFonts w:cstheme="minorHAnsi"/>
          <w:sz w:val="24"/>
          <w:szCs w:val="24"/>
        </w:rPr>
        <w:t>assifying</w:t>
      </w:r>
      <w:r w:rsidR="00C51C1D" w:rsidRPr="00895080">
        <w:rPr>
          <w:rFonts w:cstheme="minorHAnsi"/>
          <w:sz w:val="24"/>
          <w:szCs w:val="24"/>
        </w:rPr>
        <w:t xml:space="preserve"> &amp; Grouping</w:t>
      </w:r>
      <w:r w:rsidR="003D65A9" w:rsidRPr="00895080">
        <w:rPr>
          <w:rFonts w:cstheme="minorHAnsi"/>
          <w:sz w:val="24"/>
          <w:szCs w:val="24"/>
        </w:rPr>
        <w:t xml:space="preserve"> and Pattern </w:t>
      </w:r>
      <w:r w:rsidR="00C51C1D" w:rsidRPr="00895080">
        <w:rPr>
          <w:rFonts w:cstheme="minorHAnsi"/>
          <w:sz w:val="24"/>
          <w:szCs w:val="24"/>
        </w:rPr>
        <w:t>S</w:t>
      </w:r>
      <w:r w:rsidR="003D65A9" w:rsidRPr="00895080">
        <w:rPr>
          <w:rFonts w:cstheme="minorHAnsi"/>
          <w:sz w:val="24"/>
          <w:szCs w:val="24"/>
        </w:rPr>
        <w:t>eeking</w:t>
      </w:r>
      <w:r w:rsidR="003D65A9" w:rsidRPr="00895080">
        <w:rPr>
          <w:rFonts w:ascii="Calibri" w:hAnsi="Calibri" w:cs="Calibri"/>
          <w:color w:val="000000"/>
          <w:sz w:val="24"/>
          <w:szCs w:val="24"/>
        </w:rPr>
        <w:t>, and</w:t>
      </w:r>
      <w:r w:rsidRPr="00895080">
        <w:rPr>
          <w:rFonts w:ascii="Calibri" w:hAnsi="Calibri" w:cs="Calibri"/>
          <w:color w:val="000000"/>
          <w:sz w:val="24"/>
          <w:szCs w:val="24"/>
        </w:rPr>
        <w:t xml:space="preserve"> with an emphasis on the pupils engaging in practical enquiry to support and develop their understanding of scientific concepts and skills. Teachers</w:t>
      </w:r>
      <w:r w:rsidR="003D65A9" w:rsidRPr="00895080">
        <w:rPr>
          <w:rFonts w:ascii="Calibri" w:hAnsi="Calibri" w:cs="Calibri"/>
          <w:color w:val="000000"/>
          <w:sz w:val="24"/>
          <w:szCs w:val="24"/>
        </w:rPr>
        <w:t xml:space="preserve"> will</w:t>
      </w:r>
      <w:r w:rsidRPr="00895080">
        <w:rPr>
          <w:rFonts w:ascii="Calibri" w:hAnsi="Calibri" w:cs="Calibri"/>
          <w:color w:val="000000"/>
          <w:sz w:val="24"/>
          <w:szCs w:val="24"/>
        </w:rPr>
        <w:t xml:space="preserve"> use a range of strategies</w:t>
      </w:r>
      <w:r w:rsidR="003D65A9" w:rsidRPr="00895080">
        <w:rPr>
          <w:rFonts w:ascii="Calibri" w:hAnsi="Calibri" w:cs="Calibri"/>
          <w:color w:val="000000"/>
          <w:sz w:val="24"/>
          <w:szCs w:val="24"/>
        </w:rPr>
        <w:t>, including,</w:t>
      </w:r>
      <w:r w:rsidRPr="00895080">
        <w:rPr>
          <w:rFonts w:ascii="Calibri" w:hAnsi="Calibri" w:cs="Calibri"/>
          <w:color w:val="000000"/>
          <w:sz w:val="24"/>
          <w:szCs w:val="24"/>
        </w:rPr>
        <w:t xml:space="preserve"> exploration</w:t>
      </w:r>
      <w:r w:rsidRPr="00EB6474">
        <w:rPr>
          <w:rFonts w:ascii="Calibri" w:hAnsi="Calibri" w:cs="Calibri"/>
          <w:color w:val="000000"/>
          <w:sz w:val="24"/>
          <w:szCs w:val="24"/>
        </w:rPr>
        <w:t xml:space="preserve">, investigative enquiry and illustrative enquiry. Teachers </w:t>
      </w:r>
      <w:r w:rsidR="003D65A9">
        <w:rPr>
          <w:rFonts w:ascii="Calibri" w:hAnsi="Calibri" w:cs="Calibri"/>
          <w:color w:val="000000"/>
          <w:sz w:val="24"/>
          <w:szCs w:val="24"/>
        </w:rPr>
        <w:t>will</w:t>
      </w:r>
      <w:r w:rsidRPr="00EB6474">
        <w:rPr>
          <w:rFonts w:ascii="Calibri" w:hAnsi="Calibri" w:cs="Calibri"/>
          <w:color w:val="000000"/>
          <w:sz w:val="24"/>
          <w:szCs w:val="24"/>
        </w:rPr>
        <w:t xml:space="preserve"> ensure that some of the children’s ideas </w:t>
      </w:r>
      <w:r w:rsidR="003D65A9">
        <w:rPr>
          <w:rFonts w:ascii="Calibri" w:hAnsi="Calibri" w:cs="Calibri"/>
          <w:color w:val="000000"/>
          <w:sz w:val="24"/>
          <w:szCs w:val="24"/>
        </w:rPr>
        <w:t>are used as a basis for enquiry (allowing pupils to answer their own questions using scientific enquiry</w:t>
      </w:r>
      <w:r w:rsidR="00C51C1D">
        <w:rPr>
          <w:rFonts w:ascii="Calibri" w:hAnsi="Calibri" w:cs="Calibri"/>
          <w:color w:val="000000"/>
          <w:sz w:val="24"/>
          <w:szCs w:val="24"/>
        </w:rPr>
        <w:t>)</w:t>
      </w:r>
      <w:r w:rsidR="003D65A9">
        <w:rPr>
          <w:rFonts w:ascii="Calibri" w:hAnsi="Calibri" w:cs="Calibri"/>
          <w:color w:val="000000"/>
          <w:sz w:val="24"/>
          <w:szCs w:val="24"/>
        </w:rPr>
        <w:t>.</w:t>
      </w:r>
    </w:p>
    <w:p w14:paraId="6A199779" w14:textId="3D159851" w:rsidR="003D65A9" w:rsidRPr="003D65A9" w:rsidRDefault="003D65A9" w:rsidP="00EB6474">
      <w:pPr>
        <w:rPr>
          <w:rFonts w:ascii="Calibri" w:hAnsi="Calibri" w:cs="Calibri"/>
          <w:i/>
          <w:color w:val="000000"/>
          <w:sz w:val="24"/>
          <w:szCs w:val="24"/>
        </w:rPr>
      </w:pPr>
      <w:r w:rsidRPr="003D65A9">
        <w:rPr>
          <w:rFonts w:ascii="Calibri" w:hAnsi="Calibri" w:cs="Calibri"/>
          <w:i/>
          <w:color w:val="000000"/>
          <w:sz w:val="24"/>
          <w:szCs w:val="24"/>
        </w:rPr>
        <w:t>Working scientifically</w:t>
      </w:r>
    </w:p>
    <w:p w14:paraId="74676188" w14:textId="75F355FE" w:rsidR="003D65A9" w:rsidRDefault="003D65A9" w:rsidP="00EB6474">
      <w:pPr>
        <w:rPr>
          <w:sz w:val="24"/>
        </w:rPr>
      </w:pPr>
      <w:r w:rsidRPr="003D65A9">
        <w:rPr>
          <w:sz w:val="24"/>
        </w:rPr>
        <w:t xml:space="preserve">‘Working scientifically’ specifies the understanding of the nature, processes and methods of science for each year group. It </w:t>
      </w:r>
      <w:r w:rsidR="009B6859">
        <w:rPr>
          <w:sz w:val="24"/>
        </w:rPr>
        <w:t>is</w:t>
      </w:r>
      <w:r w:rsidRPr="003D65A9">
        <w:rPr>
          <w:sz w:val="24"/>
        </w:rPr>
        <w:t xml:space="preserve"> not be taught as a separate strand</w:t>
      </w:r>
      <w:r>
        <w:rPr>
          <w:sz w:val="24"/>
        </w:rPr>
        <w:t xml:space="preserve"> but</w:t>
      </w:r>
      <w:r w:rsidRPr="003D65A9">
        <w:rPr>
          <w:sz w:val="24"/>
        </w:rPr>
        <w:t xml:space="preserve"> embedded within the content of biology, chemistry and physics, focusing on the key features of scientific enquiry, so that pupils learn to use a variety of approaches to answer relevant scientific questions.</w:t>
      </w:r>
    </w:p>
    <w:p w14:paraId="4B8E8081" w14:textId="5781A206" w:rsidR="003D65A9" w:rsidRPr="003D65A9" w:rsidRDefault="00801F57" w:rsidP="003D65A9">
      <w:pPr>
        <w:rPr>
          <w:sz w:val="24"/>
          <w:szCs w:val="24"/>
        </w:rPr>
      </w:pPr>
      <w:r>
        <w:rPr>
          <w:sz w:val="24"/>
          <w:szCs w:val="24"/>
        </w:rPr>
        <w:t>P</w:t>
      </w:r>
      <w:r w:rsidR="003D65A9" w:rsidRPr="003D65A9">
        <w:rPr>
          <w:sz w:val="24"/>
          <w:szCs w:val="24"/>
        </w:rPr>
        <w:t>upils should be taught to use the following practical scientifi</w:t>
      </w:r>
      <w:r>
        <w:rPr>
          <w:sz w:val="24"/>
          <w:szCs w:val="24"/>
        </w:rPr>
        <w:t>c methods, processes and skills; during year 1 and 2:</w:t>
      </w:r>
    </w:p>
    <w:p w14:paraId="30DEF955" w14:textId="674D2862" w:rsidR="003D65A9" w:rsidRPr="003D65A9" w:rsidRDefault="003D65A9" w:rsidP="003D65A9">
      <w:pPr>
        <w:pStyle w:val="ListParagraph"/>
        <w:numPr>
          <w:ilvl w:val="0"/>
          <w:numId w:val="24"/>
        </w:numPr>
        <w:rPr>
          <w:sz w:val="24"/>
          <w:szCs w:val="24"/>
        </w:rPr>
      </w:pPr>
      <w:r w:rsidRPr="003D65A9">
        <w:rPr>
          <w:sz w:val="24"/>
          <w:szCs w:val="24"/>
        </w:rPr>
        <w:t>asking simple questions and recognising that they can be answered in different ways.</w:t>
      </w:r>
    </w:p>
    <w:p w14:paraId="19E18321" w14:textId="16132034" w:rsidR="003D65A9" w:rsidRPr="003D65A9" w:rsidRDefault="003D65A9" w:rsidP="003D65A9">
      <w:pPr>
        <w:pStyle w:val="ListParagraph"/>
        <w:numPr>
          <w:ilvl w:val="0"/>
          <w:numId w:val="23"/>
        </w:numPr>
        <w:rPr>
          <w:sz w:val="24"/>
          <w:szCs w:val="24"/>
        </w:rPr>
      </w:pPr>
      <w:r w:rsidRPr="003D65A9">
        <w:rPr>
          <w:sz w:val="24"/>
          <w:szCs w:val="24"/>
        </w:rPr>
        <w:t>observing closely, using simple equipment.</w:t>
      </w:r>
    </w:p>
    <w:p w14:paraId="6BB9A108" w14:textId="76C7343E" w:rsidR="003D65A9" w:rsidRPr="003D65A9" w:rsidRDefault="003D65A9" w:rsidP="003D65A9">
      <w:pPr>
        <w:pStyle w:val="ListParagraph"/>
        <w:numPr>
          <w:ilvl w:val="0"/>
          <w:numId w:val="23"/>
        </w:numPr>
        <w:rPr>
          <w:sz w:val="24"/>
          <w:szCs w:val="24"/>
        </w:rPr>
      </w:pPr>
      <w:r w:rsidRPr="003D65A9">
        <w:rPr>
          <w:sz w:val="24"/>
          <w:szCs w:val="24"/>
        </w:rPr>
        <w:t>performing simple tests.</w:t>
      </w:r>
    </w:p>
    <w:p w14:paraId="5F154495" w14:textId="532C280E" w:rsidR="003D65A9" w:rsidRPr="003D65A9" w:rsidRDefault="003D65A9" w:rsidP="003D65A9">
      <w:pPr>
        <w:pStyle w:val="ListParagraph"/>
        <w:numPr>
          <w:ilvl w:val="0"/>
          <w:numId w:val="23"/>
        </w:numPr>
        <w:rPr>
          <w:sz w:val="24"/>
          <w:szCs w:val="24"/>
        </w:rPr>
      </w:pPr>
      <w:r w:rsidRPr="003D65A9">
        <w:rPr>
          <w:sz w:val="24"/>
          <w:szCs w:val="24"/>
        </w:rPr>
        <w:lastRenderedPageBreak/>
        <w:t>identifying and classifying.</w:t>
      </w:r>
    </w:p>
    <w:p w14:paraId="5B6A60FF" w14:textId="600992E6" w:rsidR="003D65A9" w:rsidRPr="003D65A9" w:rsidRDefault="003D65A9" w:rsidP="003D65A9">
      <w:pPr>
        <w:pStyle w:val="ListParagraph"/>
        <w:numPr>
          <w:ilvl w:val="0"/>
          <w:numId w:val="23"/>
        </w:numPr>
        <w:rPr>
          <w:sz w:val="24"/>
          <w:szCs w:val="24"/>
        </w:rPr>
      </w:pPr>
      <w:r w:rsidRPr="003D65A9">
        <w:rPr>
          <w:sz w:val="24"/>
          <w:szCs w:val="24"/>
        </w:rPr>
        <w:t>using their observations and ideas to suggest answers to questions.</w:t>
      </w:r>
    </w:p>
    <w:p w14:paraId="4C07AB2C" w14:textId="1B180708" w:rsidR="003D65A9" w:rsidRPr="003D65A9" w:rsidRDefault="003D65A9" w:rsidP="003D65A9">
      <w:pPr>
        <w:pStyle w:val="ListParagraph"/>
        <w:numPr>
          <w:ilvl w:val="0"/>
          <w:numId w:val="23"/>
        </w:numPr>
        <w:rPr>
          <w:sz w:val="24"/>
          <w:szCs w:val="24"/>
        </w:rPr>
      </w:pPr>
      <w:r w:rsidRPr="003D65A9">
        <w:rPr>
          <w:sz w:val="24"/>
          <w:szCs w:val="24"/>
        </w:rPr>
        <w:t>gathering and recording data to help in answering questions.</w:t>
      </w:r>
    </w:p>
    <w:p w14:paraId="34A0E245" w14:textId="623B448D" w:rsidR="003D65A9" w:rsidRPr="003D65A9" w:rsidRDefault="003D65A9" w:rsidP="00EB6474">
      <w:pPr>
        <w:rPr>
          <w:sz w:val="24"/>
          <w:szCs w:val="24"/>
        </w:rPr>
      </w:pPr>
      <w:r w:rsidRPr="003D65A9">
        <w:rPr>
          <w:sz w:val="24"/>
          <w:szCs w:val="24"/>
        </w:rPr>
        <w:t xml:space="preserve">During years 3 </w:t>
      </w:r>
      <w:r w:rsidR="00801F57">
        <w:rPr>
          <w:sz w:val="24"/>
          <w:szCs w:val="24"/>
        </w:rPr>
        <w:t>and 4:</w:t>
      </w:r>
    </w:p>
    <w:p w14:paraId="7A7D9CED" w14:textId="4498C8C5" w:rsidR="003D65A9" w:rsidRPr="003D65A9" w:rsidRDefault="003D65A9" w:rsidP="003D65A9">
      <w:pPr>
        <w:pStyle w:val="ListParagraph"/>
        <w:numPr>
          <w:ilvl w:val="0"/>
          <w:numId w:val="25"/>
        </w:numPr>
        <w:rPr>
          <w:sz w:val="24"/>
          <w:szCs w:val="24"/>
        </w:rPr>
      </w:pPr>
      <w:r w:rsidRPr="003D65A9">
        <w:rPr>
          <w:sz w:val="24"/>
          <w:szCs w:val="24"/>
        </w:rPr>
        <w:t>asking relevant questions and using different types of scientific enquiries to answer them</w:t>
      </w:r>
      <w:r>
        <w:rPr>
          <w:sz w:val="24"/>
          <w:szCs w:val="24"/>
        </w:rPr>
        <w:t>.</w:t>
      </w:r>
    </w:p>
    <w:p w14:paraId="1652C055" w14:textId="345AFAD2" w:rsidR="003D65A9" w:rsidRPr="003D65A9" w:rsidRDefault="003D65A9" w:rsidP="003D65A9">
      <w:pPr>
        <w:pStyle w:val="ListParagraph"/>
        <w:numPr>
          <w:ilvl w:val="0"/>
          <w:numId w:val="25"/>
        </w:numPr>
        <w:rPr>
          <w:sz w:val="24"/>
          <w:szCs w:val="24"/>
        </w:rPr>
      </w:pPr>
      <w:r w:rsidRPr="003D65A9">
        <w:rPr>
          <w:sz w:val="24"/>
          <w:szCs w:val="24"/>
        </w:rPr>
        <w:t>setting up simple practical enquiries, comparative and fair tests</w:t>
      </w:r>
      <w:r>
        <w:rPr>
          <w:sz w:val="24"/>
          <w:szCs w:val="24"/>
        </w:rPr>
        <w:t>.</w:t>
      </w:r>
    </w:p>
    <w:p w14:paraId="5DC50E23" w14:textId="2155082F" w:rsidR="003D65A9" w:rsidRPr="003D65A9" w:rsidRDefault="003D65A9" w:rsidP="003D65A9">
      <w:pPr>
        <w:pStyle w:val="ListParagraph"/>
        <w:numPr>
          <w:ilvl w:val="0"/>
          <w:numId w:val="25"/>
        </w:numPr>
        <w:rPr>
          <w:sz w:val="24"/>
          <w:szCs w:val="24"/>
        </w:rPr>
      </w:pPr>
      <w:r w:rsidRPr="003D65A9">
        <w:rPr>
          <w:sz w:val="24"/>
          <w:szCs w:val="24"/>
        </w:rPr>
        <w:t>making systematic and careful observations and, where appropriate, taking accurate measurements using standard units, using a range of equipment, including thermometers and data loggers</w:t>
      </w:r>
      <w:r>
        <w:rPr>
          <w:sz w:val="24"/>
          <w:szCs w:val="24"/>
        </w:rPr>
        <w:t>.</w:t>
      </w:r>
    </w:p>
    <w:p w14:paraId="0CCB9623" w14:textId="5627A7E6" w:rsidR="003D65A9" w:rsidRPr="003D65A9" w:rsidRDefault="003D65A9" w:rsidP="003D65A9">
      <w:pPr>
        <w:pStyle w:val="ListParagraph"/>
        <w:numPr>
          <w:ilvl w:val="0"/>
          <w:numId w:val="25"/>
        </w:numPr>
        <w:rPr>
          <w:sz w:val="24"/>
          <w:szCs w:val="24"/>
        </w:rPr>
      </w:pPr>
      <w:r w:rsidRPr="003D65A9">
        <w:rPr>
          <w:sz w:val="24"/>
          <w:szCs w:val="24"/>
        </w:rPr>
        <w:t>gathering, recording, classifying and presenting data in a variety of ways to help in answering questions</w:t>
      </w:r>
      <w:r>
        <w:rPr>
          <w:sz w:val="24"/>
          <w:szCs w:val="24"/>
        </w:rPr>
        <w:t>.</w:t>
      </w:r>
    </w:p>
    <w:p w14:paraId="149FCA19" w14:textId="4A60FE91" w:rsidR="003D65A9" w:rsidRPr="003D65A9" w:rsidRDefault="003D65A9" w:rsidP="003D65A9">
      <w:pPr>
        <w:pStyle w:val="ListParagraph"/>
        <w:numPr>
          <w:ilvl w:val="0"/>
          <w:numId w:val="25"/>
        </w:numPr>
        <w:rPr>
          <w:sz w:val="24"/>
          <w:szCs w:val="24"/>
        </w:rPr>
      </w:pPr>
      <w:r w:rsidRPr="003D65A9">
        <w:rPr>
          <w:sz w:val="24"/>
          <w:szCs w:val="24"/>
        </w:rPr>
        <w:t>recording findings using simple scientific language, drawings, labelled diagrams, keys, bar charts, and tables</w:t>
      </w:r>
      <w:r>
        <w:rPr>
          <w:sz w:val="24"/>
          <w:szCs w:val="24"/>
        </w:rPr>
        <w:t>.</w:t>
      </w:r>
    </w:p>
    <w:p w14:paraId="48725B9C" w14:textId="0612DC9E" w:rsidR="003D65A9" w:rsidRPr="003D65A9" w:rsidRDefault="003D65A9" w:rsidP="003D65A9">
      <w:pPr>
        <w:pStyle w:val="ListParagraph"/>
        <w:numPr>
          <w:ilvl w:val="0"/>
          <w:numId w:val="25"/>
        </w:numPr>
        <w:rPr>
          <w:sz w:val="24"/>
          <w:szCs w:val="24"/>
        </w:rPr>
      </w:pPr>
      <w:r w:rsidRPr="003D65A9">
        <w:rPr>
          <w:sz w:val="24"/>
          <w:szCs w:val="24"/>
        </w:rPr>
        <w:t>reporting on findings from enquiries, including oral and written explanations, displays or presentations of results and conclusions</w:t>
      </w:r>
      <w:r>
        <w:rPr>
          <w:sz w:val="24"/>
          <w:szCs w:val="24"/>
        </w:rPr>
        <w:t>.</w:t>
      </w:r>
    </w:p>
    <w:p w14:paraId="10BCD7E6" w14:textId="1CA64802" w:rsidR="003D65A9" w:rsidRPr="003D65A9" w:rsidRDefault="003D65A9" w:rsidP="003D65A9">
      <w:pPr>
        <w:pStyle w:val="ListParagraph"/>
        <w:numPr>
          <w:ilvl w:val="0"/>
          <w:numId w:val="25"/>
        </w:numPr>
        <w:rPr>
          <w:sz w:val="24"/>
          <w:szCs w:val="24"/>
        </w:rPr>
      </w:pPr>
      <w:r w:rsidRPr="003D65A9">
        <w:rPr>
          <w:sz w:val="24"/>
          <w:szCs w:val="24"/>
        </w:rPr>
        <w:t>using results to draw simple conclusions, make predictions for new values, suggest improvements and raise further questions</w:t>
      </w:r>
      <w:r>
        <w:rPr>
          <w:sz w:val="24"/>
          <w:szCs w:val="24"/>
        </w:rPr>
        <w:t>.</w:t>
      </w:r>
    </w:p>
    <w:p w14:paraId="5B9EDC25" w14:textId="32252774" w:rsidR="003D65A9" w:rsidRPr="003D65A9" w:rsidRDefault="003D65A9" w:rsidP="003D65A9">
      <w:pPr>
        <w:pStyle w:val="ListParagraph"/>
        <w:numPr>
          <w:ilvl w:val="0"/>
          <w:numId w:val="25"/>
        </w:numPr>
        <w:rPr>
          <w:sz w:val="24"/>
          <w:szCs w:val="24"/>
        </w:rPr>
      </w:pPr>
      <w:r w:rsidRPr="003D65A9">
        <w:rPr>
          <w:sz w:val="24"/>
          <w:szCs w:val="24"/>
        </w:rPr>
        <w:t>identifying differences, similarities or changes related to simple scientific ideas and processes</w:t>
      </w:r>
      <w:r>
        <w:rPr>
          <w:sz w:val="24"/>
          <w:szCs w:val="24"/>
        </w:rPr>
        <w:t>.</w:t>
      </w:r>
    </w:p>
    <w:p w14:paraId="66626D40" w14:textId="566765DB" w:rsidR="003D65A9" w:rsidRPr="00801F57" w:rsidRDefault="003D65A9" w:rsidP="003D65A9">
      <w:pPr>
        <w:pStyle w:val="ListParagraph"/>
        <w:numPr>
          <w:ilvl w:val="0"/>
          <w:numId w:val="25"/>
        </w:numPr>
        <w:rPr>
          <w:rFonts w:ascii="Calibri" w:hAnsi="Calibri" w:cs="Calibri"/>
          <w:color w:val="000000"/>
          <w:sz w:val="24"/>
          <w:szCs w:val="24"/>
        </w:rPr>
      </w:pPr>
      <w:r w:rsidRPr="00801F57">
        <w:rPr>
          <w:sz w:val="24"/>
          <w:szCs w:val="24"/>
        </w:rPr>
        <w:t>using straightforward scientific evidence to answer questions or to support their findings.</w:t>
      </w:r>
    </w:p>
    <w:p w14:paraId="5F4E9DD1" w14:textId="2AE50EFA" w:rsidR="00801F57" w:rsidRPr="00801F57" w:rsidRDefault="00801F57" w:rsidP="00076559">
      <w:pPr>
        <w:rPr>
          <w:sz w:val="24"/>
          <w:szCs w:val="24"/>
        </w:rPr>
      </w:pPr>
      <w:r w:rsidRPr="00801F57">
        <w:rPr>
          <w:sz w:val="24"/>
          <w:szCs w:val="24"/>
        </w:rPr>
        <w:t>During years 5 and 6:</w:t>
      </w:r>
    </w:p>
    <w:p w14:paraId="4962F10D" w14:textId="77777777" w:rsidR="00801F57" w:rsidRPr="00801F57" w:rsidRDefault="00801F57" w:rsidP="00801F57">
      <w:pPr>
        <w:pStyle w:val="ListParagraph"/>
        <w:numPr>
          <w:ilvl w:val="0"/>
          <w:numId w:val="26"/>
        </w:numPr>
        <w:rPr>
          <w:sz w:val="24"/>
          <w:szCs w:val="24"/>
        </w:rPr>
      </w:pPr>
      <w:r w:rsidRPr="00801F57">
        <w:rPr>
          <w:sz w:val="24"/>
          <w:szCs w:val="24"/>
        </w:rPr>
        <w:t>p</w:t>
      </w:r>
      <w:r w:rsidR="003D65A9" w:rsidRPr="00801F57">
        <w:rPr>
          <w:sz w:val="24"/>
          <w:szCs w:val="24"/>
        </w:rPr>
        <w:t>lanning different types of scientific enquiries to answer questions, including recognising and contro</w:t>
      </w:r>
      <w:r w:rsidRPr="00801F57">
        <w:rPr>
          <w:sz w:val="24"/>
          <w:szCs w:val="24"/>
        </w:rPr>
        <w:t>lling variables where necessary</w:t>
      </w:r>
    </w:p>
    <w:p w14:paraId="2BC3158E" w14:textId="77777777" w:rsidR="00801F57" w:rsidRPr="00801F57" w:rsidRDefault="003D65A9" w:rsidP="00801F57">
      <w:pPr>
        <w:pStyle w:val="ListParagraph"/>
        <w:numPr>
          <w:ilvl w:val="0"/>
          <w:numId w:val="26"/>
        </w:numPr>
        <w:rPr>
          <w:sz w:val="24"/>
          <w:szCs w:val="24"/>
        </w:rPr>
      </w:pPr>
      <w:r w:rsidRPr="00801F57">
        <w:rPr>
          <w:sz w:val="24"/>
          <w:szCs w:val="24"/>
        </w:rPr>
        <w:t>taking measurements, using a range of scientific equipment, with increasing accuracy and precision, taking r</w:t>
      </w:r>
      <w:r w:rsidR="00801F57" w:rsidRPr="00801F57">
        <w:rPr>
          <w:sz w:val="24"/>
          <w:szCs w:val="24"/>
        </w:rPr>
        <w:t>epeat readings when appropriate</w:t>
      </w:r>
    </w:p>
    <w:p w14:paraId="6862CF5D" w14:textId="77777777" w:rsidR="00801F57" w:rsidRPr="00801F57" w:rsidRDefault="003D65A9" w:rsidP="00801F57">
      <w:pPr>
        <w:pStyle w:val="ListParagraph"/>
        <w:numPr>
          <w:ilvl w:val="0"/>
          <w:numId w:val="26"/>
        </w:numPr>
        <w:rPr>
          <w:sz w:val="24"/>
          <w:szCs w:val="24"/>
        </w:rPr>
      </w:pPr>
      <w:r w:rsidRPr="00801F57">
        <w:rPr>
          <w:sz w:val="24"/>
          <w:szCs w:val="24"/>
        </w:rPr>
        <w:t>recording data and results of increasing complexity using scientific diagrams and labels, classification keys, tables, scat</w:t>
      </w:r>
      <w:r w:rsidR="00801F57" w:rsidRPr="00801F57">
        <w:rPr>
          <w:sz w:val="24"/>
          <w:szCs w:val="24"/>
        </w:rPr>
        <w:t>ter graphs, bar and line graphs</w:t>
      </w:r>
    </w:p>
    <w:p w14:paraId="444FBA72" w14:textId="77777777" w:rsidR="00801F57" w:rsidRPr="00801F57" w:rsidRDefault="003D65A9" w:rsidP="00801F57">
      <w:pPr>
        <w:pStyle w:val="ListParagraph"/>
        <w:numPr>
          <w:ilvl w:val="0"/>
          <w:numId w:val="26"/>
        </w:numPr>
        <w:rPr>
          <w:sz w:val="24"/>
          <w:szCs w:val="24"/>
        </w:rPr>
      </w:pPr>
      <w:r w:rsidRPr="00801F57">
        <w:rPr>
          <w:sz w:val="24"/>
          <w:szCs w:val="24"/>
        </w:rPr>
        <w:t>using test results to make predictions to set up fur</w:t>
      </w:r>
      <w:r w:rsidR="00801F57" w:rsidRPr="00801F57">
        <w:rPr>
          <w:sz w:val="24"/>
          <w:szCs w:val="24"/>
        </w:rPr>
        <w:t>ther comparative and fair tests</w:t>
      </w:r>
    </w:p>
    <w:p w14:paraId="54267F70" w14:textId="77777777" w:rsidR="00801F57" w:rsidRPr="00801F57" w:rsidRDefault="003D65A9" w:rsidP="00801F57">
      <w:pPr>
        <w:pStyle w:val="ListParagraph"/>
        <w:numPr>
          <w:ilvl w:val="0"/>
          <w:numId w:val="26"/>
        </w:numPr>
        <w:rPr>
          <w:sz w:val="24"/>
          <w:szCs w:val="24"/>
        </w:rPr>
      </w:pPr>
      <w:r w:rsidRPr="00801F57">
        <w:rPr>
          <w:sz w:val="24"/>
          <w:szCs w:val="24"/>
        </w:rPr>
        <w:t>reporting and presenting findings from enquiries, including conclusions, causal relationships and explanations of and degree of trust in results, in oral and written forms such as d</w:t>
      </w:r>
      <w:r w:rsidR="00801F57" w:rsidRPr="00801F57">
        <w:rPr>
          <w:sz w:val="24"/>
          <w:szCs w:val="24"/>
        </w:rPr>
        <w:t>isplays and other presentations</w:t>
      </w:r>
    </w:p>
    <w:p w14:paraId="08D0FE7C" w14:textId="63F3D82F" w:rsidR="003D65A9" w:rsidRPr="00801F57" w:rsidRDefault="003D65A9" w:rsidP="00801F57">
      <w:pPr>
        <w:pStyle w:val="ListParagraph"/>
        <w:numPr>
          <w:ilvl w:val="0"/>
          <w:numId w:val="26"/>
        </w:numPr>
        <w:rPr>
          <w:rFonts w:cstheme="minorHAnsi"/>
          <w:i/>
          <w:sz w:val="24"/>
          <w:szCs w:val="24"/>
        </w:rPr>
      </w:pPr>
      <w:r w:rsidRPr="00801F57">
        <w:rPr>
          <w:sz w:val="24"/>
          <w:szCs w:val="24"/>
        </w:rPr>
        <w:t>identifying scientific evidence that has been used to support or refute ideas or arguments.</w:t>
      </w:r>
    </w:p>
    <w:p w14:paraId="5DDD2920" w14:textId="77777777" w:rsidR="00513545" w:rsidRDefault="00513545">
      <w:pPr>
        <w:rPr>
          <w:rFonts w:cstheme="minorHAnsi"/>
          <w:i/>
          <w:sz w:val="24"/>
          <w:szCs w:val="24"/>
        </w:rPr>
      </w:pPr>
      <w:r>
        <w:rPr>
          <w:rFonts w:cstheme="minorHAnsi"/>
          <w:i/>
          <w:sz w:val="24"/>
          <w:szCs w:val="24"/>
        </w:rPr>
        <w:br w:type="page"/>
      </w:r>
    </w:p>
    <w:p w14:paraId="5554D94F" w14:textId="2AFD98D7" w:rsidR="00076559" w:rsidRPr="00895080" w:rsidRDefault="00076559" w:rsidP="00076559">
      <w:pPr>
        <w:rPr>
          <w:rFonts w:cstheme="minorHAnsi"/>
          <w:i/>
          <w:sz w:val="24"/>
          <w:szCs w:val="24"/>
        </w:rPr>
      </w:pPr>
      <w:r w:rsidRPr="00895080">
        <w:rPr>
          <w:rFonts w:cstheme="minorHAnsi"/>
          <w:i/>
          <w:sz w:val="24"/>
          <w:szCs w:val="24"/>
        </w:rPr>
        <w:lastRenderedPageBreak/>
        <w:t>Assessment and Recording</w:t>
      </w:r>
    </w:p>
    <w:p w14:paraId="0D114BE3" w14:textId="7BFFE113" w:rsidR="009B6859" w:rsidRPr="00895080" w:rsidRDefault="002E2ECC" w:rsidP="009B6859">
      <w:pPr>
        <w:rPr>
          <w:rFonts w:cstheme="minorHAnsi"/>
          <w:sz w:val="24"/>
          <w:szCs w:val="24"/>
        </w:rPr>
      </w:pPr>
      <w:r w:rsidRPr="00895080">
        <w:rPr>
          <w:rFonts w:cstheme="minorHAnsi"/>
          <w:sz w:val="24"/>
          <w:szCs w:val="24"/>
        </w:rPr>
        <w:t>A</w:t>
      </w:r>
      <w:r w:rsidR="00076559" w:rsidRPr="00895080">
        <w:rPr>
          <w:rFonts w:cstheme="minorHAnsi"/>
          <w:sz w:val="24"/>
          <w:szCs w:val="24"/>
        </w:rPr>
        <w:t xml:space="preserve">ssessment is an integral part of the teaching process. </w:t>
      </w:r>
      <w:r w:rsidR="009B6859" w:rsidRPr="00895080">
        <w:rPr>
          <w:rFonts w:cstheme="minorHAnsi"/>
          <w:sz w:val="24"/>
          <w:szCs w:val="24"/>
        </w:rPr>
        <w:t xml:space="preserve">Assessment is used to inform planning and to facilitate </w:t>
      </w:r>
      <w:r w:rsidR="00B463DB" w:rsidRPr="00895080">
        <w:rPr>
          <w:rFonts w:cstheme="minorHAnsi"/>
          <w:sz w:val="24"/>
          <w:szCs w:val="24"/>
        </w:rPr>
        <w:t>effective learning</w:t>
      </w:r>
      <w:r w:rsidR="009B6859" w:rsidRPr="00895080">
        <w:rPr>
          <w:rFonts w:cstheme="minorHAnsi"/>
          <w:sz w:val="24"/>
          <w:szCs w:val="24"/>
        </w:rPr>
        <w:t>. The assessment of children’s work is on-going to ensure that understanding is being achieved and</w:t>
      </w:r>
      <w:r w:rsidR="009B6859" w:rsidRPr="00895080">
        <w:rPr>
          <w:rFonts w:cstheme="minorHAnsi"/>
          <w:sz w:val="28"/>
          <w:szCs w:val="24"/>
        </w:rPr>
        <w:t xml:space="preserve"> </w:t>
      </w:r>
      <w:r w:rsidR="009B6859" w:rsidRPr="00895080">
        <w:rPr>
          <w:rFonts w:cstheme="minorHAnsi"/>
          <w:sz w:val="24"/>
          <w:szCs w:val="24"/>
        </w:rPr>
        <w:t>that progress is being made. Feedback is given to the children as soon as possible, and marking work will be guided by the school’s Policy.</w:t>
      </w:r>
    </w:p>
    <w:p w14:paraId="3AFDB383" w14:textId="1E361043" w:rsidR="009B6859" w:rsidRPr="00895080" w:rsidRDefault="009B6859" w:rsidP="00076559">
      <w:pPr>
        <w:rPr>
          <w:rFonts w:cstheme="minorHAnsi"/>
          <w:sz w:val="24"/>
          <w:szCs w:val="24"/>
        </w:rPr>
      </w:pPr>
      <w:r w:rsidRPr="00895080">
        <w:rPr>
          <w:rFonts w:cstheme="minorHAnsi"/>
          <w:sz w:val="24"/>
          <w:szCs w:val="24"/>
        </w:rPr>
        <w:t>Teacher’s will formatively assess throughout lessons to gauge children’s understanding and to enable teaching to be tailored to where the children are. At the end of each unit, teachers will assess their children against the national curriculum standards for that unit, determining whether they have met the ‘expected’ standard in each standard or are still working towards it. These judgements will be informed by understanding in lessons, formative assessments and Knowledge Checks at the end of each unit</w:t>
      </w:r>
      <w:r w:rsidR="00B463DB" w:rsidRPr="00895080">
        <w:rPr>
          <w:rFonts w:cstheme="minorHAnsi"/>
          <w:sz w:val="24"/>
          <w:szCs w:val="24"/>
        </w:rPr>
        <w:t xml:space="preserve"> and will be made available for the Science Lead and Senior Leadership Team. </w:t>
      </w:r>
    </w:p>
    <w:p w14:paraId="6FCD1270" w14:textId="77777777" w:rsidR="009B6859" w:rsidRPr="00895080" w:rsidRDefault="009B6859" w:rsidP="00076559">
      <w:pPr>
        <w:rPr>
          <w:rFonts w:cstheme="minorHAnsi"/>
          <w:sz w:val="24"/>
          <w:szCs w:val="24"/>
        </w:rPr>
      </w:pPr>
    </w:p>
    <w:p w14:paraId="1E87E6F3" w14:textId="77777777" w:rsidR="002E2ECC" w:rsidRPr="00895080" w:rsidRDefault="002E2ECC" w:rsidP="002E2ECC">
      <w:pPr>
        <w:rPr>
          <w:rFonts w:cstheme="minorHAnsi"/>
          <w:i/>
          <w:sz w:val="24"/>
          <w:szCs w:val="24"/>
        </w:rPr>
      </w:pPr>
      <w:r w:rsidRPr="00895080">
        <w:rPr>
          <w:rFonts w:cstheme="minorHAnsi"/>
          <w:i/>
          <w:sz w:val="24"/>
          <w:szCs w:val="24"/>
        </w:rPr>
        <w:t>Monitoring</w:t>
      </w:r>
    </w:p>
    <w:p w14:paraId="0008E7D6" w14:textId="462F1D4B" w:rsidR="00076559" w:rsidRPr="00BC33EB" w:rsidRDefault="002E2ECC" w:rsidP="00076559">
      <w:pPr>
        <w:rPr>
          <w:rFonts w:cstheme="minorHAnsi"/>
          <w:sz w:val="24"/>
          <w:szCs w:val="24"/>
        </w:rPr>
      </w:pPr>
      <w:r w:rsidRPr="00895080">
        <w:rPr>
          <w:rFonts w:cstheme="minorHAnsi"/>
          <w:sz w:val="24"/>
          <w:szCs w:val="24"/>
        </w:rPr>
        <w:t>Monitoring takes place regularly through sampling children’s work, and teacher</w:t>
      </w:r>
      <w:r w:rsidRPr="00BC33EB">
        <w:rPr>
          <w:rFonts w:cstheme="minorHAnsi"/>
          <w:sz w:val="24"/>
          <w:szCs w:val="24"/>
        </w:rPr>
        <w:t xml:space="preserve"> planning, through a book scrutiny and lesson observations.</w:t>
      </w:r>
    </w:p>
    <w:p w14:paraId="70B2B935" w14:textId="77777777" w:rsidR="00076559" w:rsidRPr="00BC33EB" w:rsidRDefault="00076559" w:rsidP="00076559">
      <w:pPr>
        <w:rPr>
          <w:rFonts w:cstheme="minorHAnsi"/>
          <w:i/>
          <w:sz w:val="24"/>
          <w:szCs w:val="24"/>
        </w:rPr>
      </w:pPr>
      <w:r w:rsidRPr="00BC33EB">
        <w:rPr>
          <w:rFonts w:cstheme="minorHAnsi"/>
          <w:i/>
          <w:sz w:val="24"/>
          <w:szCs w:val="24"/>
        </w:rPr>
        <w:t>Roles and Responsibilities</w:t>
      </w:r>
    </w:p>
    <w:p w14:paraId="10F7C314" w14:textId="77777777" w:rsidR="0009244A" w:rsidRPr="0009244A" w:rsidRDefault="0009244A" w:rsidP="0009244A">
      <w:pPr>
        <w:rPr>
          <w:rFonts w:ascii="Calibri" w:hAnsi="Calibri" w:cs="Calibri"/>
          <w:bCs/>
          <w:sz w:val="24"/>
          <w:szCs w:val="24"/>
        </w:rPr>
      </w:pPr>
      <w:r w:rsidRPr="0009244A">
        <w:rPr>
          <w:rFonts w:ascii="Calibri" w:hAnsi="Calibri" w:cs="Calibri"/>
          <w:sz w:val="24"/>
          <w:szCs w:val="24"/>
        </w:rPr>
        <w:t>The Science Lead has a responsibility to:</w:t>
      </w:r>
    </w:p>
    <w:p w14:paraId="0C038660" w14:textId="77777777" w:rsidR="0009244A" w:rsidRPr="0009244A" w:rsidRDefault="0009244A" w:rsidP="0009244A">
      <w:pPr>
        <w:numPr>
          <w:ilvl w:val="0"/>
          <w:numId w:val="27"/>
        </w:numPr>
        <w:spacing w:after="0" w:line="240" w:lineRule="auto"/>
        <w:rPr>
          <w:rFonts w:ascii="Calibri" w:hAnsi="Calibri" w:cs="Calibri"/>
          <w:color w:val="000000"/>
          <w:sz w:val="24"/>
          <w:szCs w:val="24"/>
        </w:rPr>
      </w:pPr>
      <w:r w:rsidRPr="0009244A">
        <w:rPr>
          <w:rFonts w:ascii="Calibri" w:hAnsi="Calibri" w:cs="Calibri"/>
          <w:color w:val="000000"/>
          <w:sz w:val="24"/>
          <w:szCs w:val="24"/>
        </w:rPr>
        <w:t xml:space="preserve">undertake monitoring of standards in </w:t>
      </w:r>
      <w:proofErr w:type="gramStart"/>
      <w:r w:rsidRPr="0009244A">
        <w:rPr>
          <w:rFonts w:ascii="Calibri" w:hAnsi="Calibri" w:cs="Calibri"/>
          <w:color w:val="000000"/>
          <w:sz w:val="24"/>
          <w:szCs w:val="24"/>
        </w:rPr>
        <w:t>Science</w:t>
      </w:r>
      <w:proofErr w:type="gramEnd"/>
      <w:r w:rsidRPr="0009244A">
        <w:rPr>
          <w:rFonts w:ascii="Calibri" w:hAnsi="Calibri" w:cs="Calibri"/>
          <w:color w:val="000000"/>
          <w:sz w:val="24"/>
          <w:szCs w:val="24"/>
        </w:rPr>
        <w:t xml:space="preserve"> and use this to inform the Science action plan. </w:t>
      </w:r>
    </w:p>
    <w:p w14:paraId="7E46B583" w14:textId="6FD3871F" w:rsidR="0009244A" w:rsidRPr="0009244A" w:rsidRDefault="0009244A" w:rsidP="0009244A">
      <w:pPr>
        <w:numPr>
          <w:ilvl w:val="0"/>
          <w:numId w:val="27"/>
        </w:numPr>
        <w:spacing w:after="0" w:line="240" w:lineRule="auto"/>
        <w:rPr>
          <w:rFonts w:ascii="Calibri" w:hAnsi="Calibri" w:cs="Calibri"/>
          <w:color w:val="000000"/>
          <w:sz w:val="24"/>
          <w:szCs w:val="24"/>
        </w:rPr>
      </w:pPr>
      <w:r w:rsidRPr="0009244A">
        <w:rPr>
          <w:rFonts w:ascii="Calibri" w:hAnsi="Calibri" w:cs="Calibri"/>
          <w:color w:val="000000"/>
          <w:sz w:val="24"/>
          <w:szCs w:val="24"/>
        </w:rPr>
        <w:t>provide leadership and management of their subject to secure high</w:t>
      </w:r>
      <w:r w:rsidR="00B463DB">
        <w:rPr>
          <w:rFonts w:ascii="Calibri" w:hAnsi="Calibri" w:cs="Calibri"/>
          <w:color w:val="000000"/>
          <w:sz w:val="24"/>
          <w:szCs w:val="24"/>
        </w:rPr>
        <w:t>-</w:t>
      </w:r>
      <w:r w:rsidRPr="0009244A">
        <w:rPr>
          <w:rFonts w:ascii="Calibri" w:hAnsi="Calibri" w:cs="Calibri"/>
          <w:color w:val="000000"/>
          <w:sz w:val="24"/>
          <w:szCs w:val="24"/>
        </w:rPr>
        <w:t xml:space="preserve">quality teaching and learning. </w:t>
      </w:r>
    </w:p>
    <w:p w14:paraId="79AE5BF8" w14:textId="77777777" w:rsidR="0009244A" w:rsidRPr="0009244A" w:rsidRDefault="0009244A" w:rsidP="0009244A">
      <w:pPr>
        <w:numPr>
          <w:ilvl w:val="0"/>
          <w:numId w:val="27"/>
        </w:numPr>
        <w:spacing w:after="0" w:line="240" w:lineRule="auto"/>
        <w:rPr>
          <w:rFonts w:ascii="Calibri" w:hAnsi="Calibri" w:cs="Calibri"/>
          <w:color w:val="000000"/>
          <w:sz w:val="24"/>
          <w:szCs w:val="24"/>
        </w:rPr>
      </w:pPr>
      <w:r w:rsidRPr="0009244A">
        <w:rPr>
          <w:rFonts w:ascii="Calibri" w:hAnsi="Calibri" w:cs="Calibri"/>
          <w:color w:val="000000"/>
          <w:sz w:val="24"/>
          <w:szCs w:val="24"/>
        </w:rPr>
        <w:t xml:space="preserve">play a key role in motivating, supporting and modelling good practice for all staff, including the organisation and presentation of School INSET. </w:t>
      </w:r>
    </w:p>
    <w:p w14:paraId="310B4330" w14:textId="77777777" w:rsidR="0009244A" w:rsidRPr="0009244A" w:rsidRDefault="0009244A" w:rsidP="0009244A">
      <w:pPr>
        <w:numPr>
          <w:ilvl w:val="0"/>
          <w:numId w:val="27"/>
        </w:numPr>
        <w:spacing w:after="0" w:line="240" w:lineRule="auto"/>
        <w:rPr>
          <w:rFonts w:ascii="Calibri" w:hAnsi="Calibri" w:cs="Calibri"/>
          <w:color w:val="000000"/>
          <w:sz w:val="24"/>
          <w:szCs w:val="24"/>
        </w:rPr>
      </w:pPr>
      <w:r w:rsidRPr="0009244A">
        <w:rPr>
          <w:rFonts w:ascii="Calibri" w:hAnsi="Calibri" w:cs="Calibri"/>
          <w:color w:val="000000"/>
          <w:sz w:val="24"/>
          <w:szCs w:val="24"/>
        </w:rPr>
        <w:t>take a lead in policy development and review.</w:t>
      </w:r>
    </w:p>
    <w:p w14:paraId="181D594A" w14:textId="77777777" w:rsidR="0009244A" w:rsidRPr="0009244A" w:rsidRDefault="0009244A" w:rsidP="0009244A">
      <w:pPr>
        <w:numPr>
          <w:ilvl w:val="0"/>
          <w:numId w:val="27"/>
        </w:numPr>
        <w:spacing w:after="0" w:line="240" w:lineRule="auto"/>
        <w:rPr>
          <w:rFonts w:ascii="Calibri" w:hAnsi="Calibri" w:cs="Calibri"/>
          <w:color w:val="000000"/>
          <w:sz w:val="24"/>
          <w:szCs w:val="24"/>
        </w:rPr>
      </w:pPr>
      <w:r w:rsidRPr="0009244A">
        <w:rPr>
          <w:rFonts w:ascii="Calibri" w:hAnsi="Calibri" w:cs="Calibri"/>
          <w:color w:val="000000"/>
          <w:sz w:val="24"/>
          <w:szCs w:val="24"/>
        </w:rPr>
        <w:t xml:space="preserve">to liaise with outside agencies and attend subject specific courses. </w:t>
      </w:r>
    </w:p>
    <w:p w14:paraId="38F71EFC" w14:textId="77777777" w:rsidR="0009244A" w:rsidRPr="0009244A" w:rsidRDefault="0009244A" w:rsidP="0009244A">
      <w:pPr>
        <w:numPr>
          <w:ilvl w:val="0"/>
          <w:numId w:val="27"/>
        </w:numPr>
        <w:spacing w:after="0" w:line="240" w:lineRule="auto"/>
        <w:rPr>
          <w:rFonts w:ascii="Calibri" w:hAnsi="Calibri" w:cs="Calibri"/>
          <w:color w:val="000000"/>
          <w:sz w:val="24"/>
          <w:szCs w:val="24"/>
        </w:rPr>
      </w:pPr>
      <w:r w:rsidRPr="0009244A">
        <w:rPr>
          <w:rFonts w:ascii="Calibri" w:hAnsi="Calibri" w:cs="Calibri"/>
          <w:color w:val="000000"/>
          <w:sz w:val="24"/>
          <w:szCs w:val="24"/>
        </w:rPr>
        <w:t xml:space="preserve">to report to the Head teacher and Governing Body on Science related issues. </w:t>
      </w:r>
    </w:p>
    <w:p w14:paraId="7B6C7EBD" w14:textId="77777777" w:rsidR="0009244A" w:rsidRPr="0009244A" w:rsidRDefault="0009244A" w:rsidP="0009244A">
      <w:pPr>
        <w:numPr>
          <w:ilvl w:val="0"/>
          <w:numId w:val="27"/>
        </w:numPr>
        <w:spacing w:after="0" w:line="240" w:lineRule="auto"/>
        <w:rPr>
          <w:rFonts w:ascii="Calibri" w:hAnsi="Calibri" w:cs="Calibri"/>
          <w:color w:val="000000"/>
          <w:sz w:val="24"/>
          <w:szCs w:val="24"/>
        </w:rPr>
      </w:pPr>
      <w:r w:rsidRPr="0009244A">
        <w:rPr>
          <w:rFonts w:ascii="Calibri" w:hAnsi="Calibri" w:cs="Calibri"/>
          <w:color w:val="000000"/>
          <w:sz w:val="24"/>
          <w:szCs w:val="24"/>
        </w:rPr>
        <w:t xml:space="preserve">to plan and organise the allocation and purchase of resources in accordance with available budget. </w:t>
      </w:r>
    </w:p>
    <w:p w14:paraId="52DFD6AA" w14:textId="77777777" w:rsidR="0009244A" w:rsidRPr="0009244A" w:rsidRDefault="0009244A" w:rsidP="0009244A">
      <w:pPr>
        <w:spacing w:after="0" w:line="240" w:lineRule="auto"/>
        <w:ind w:left="720"/>
        <w:rPr>
          <w:rFonts w:ascii="Calibri" w:hAnsi="Calibri" w:cs="Calibri"/>
          <w:color w:val="000000"/>
          <w:sz w:val="24"/>
          <w:szCs w:val="24"/>
        </w:rPr>
      </w:pPr>
    </w:p>
    <w:p w14:paraId="3B94C356" w14:textId="29402D70" w:rsidR="0009244A" w:rsidRPr="0009244A" w:rsidRDefault="0009244A" w:rsidP="0009244A">
      <w:pPr>
        <w:rPr>
          <w:rFonts w:ascii="Calibri" w:hAnsi="Calibri" w:cs="Calibri"/>
          <w:bCs/>
          <w:i/>
          <w:color w:val="000000"/>
          <w:sz w:val="24"/>
          <w:szCs w:val="24"/>
        </w:rPr>
      </w:pPr>
      <w:r w:rsidRPr="0009244A">
        <w:rPr>
          <w:rFonts w:ascii="Calibri" w:hAnsi="Calibri" w:cs="Calibri"/>
          <w:bCs/>
          <w:i/>
          <w:color w:val="000000"/>
          <w:sz w:val="24"/>
          <w:szCs w:val="24"/>
        </w:rPr>
        <w:t xml:space="preserve">Health and safety </w:t>
      </w:r>
    </w:p>
    <w:p w14:paraId="60104638" w14:textId="59C690B3" w:rsidR="0009244A" w:rsidRPr="0009244A" w:rsidRDefault="0009244A" w:rsidP="0009244A">
      <w:pPr>
        <w:rPr>
          <w:rFonts w:ascii="Calibri" w:hAnsi="Calibri" w:cs="Calibri"/>
          <w:color w:val="000000"/>
          <w:sz w:val="24"/>
          <w:szCs w:val="24"/>
        </w:rPr>
      </w:pPr>
      <w:r w:rsidRPr="0009244A">
        <w:rPr>
          <w:rFonts w:ascii="Calibri" w:hAnsi="Calibri" w:cs="Calibri"/>
          <w:color w:val="000000"/>
          <w:sz w:val="24"/>
          <w:szCs w:val="24"/>
        </w:rPr>
        <w:t xml:space="preserve">The safe use of equipment and materials is promoted at all times. </w:t>
      </w:r>
      <w:r w:rsidR="00702DDB">
        <w:rPr>
          <w:rFonts w:ascii="Calibri" w:hAnsi="Calibri" w:cs="Calibri"/>
          <w:color w:val="000000"/>
          <w:sz w:val="24"/>
          <w:szCs w:val="24"/>
        </w:rPr>
        <w:t xml:space="preserve">Risk assessments for activities will be conducted and written between Stephen Webber and teachers to ensure all activities are carried out safely. </w:t>
      </w:r>
      <w:r w:rsidRPr="0009244A">
        <w:rPr>
          <w:rFonts w:ascii="Calibri" w:hAnsi="Calibri" w:cs="Calibri"/>
          <w:color w:val="000000"/>
          <w:sz w:val="24"/>
          <w:szCs w:val="24"/>
        </w:rPr>
        <w:t>All accidents and incidents are reported to the Head teacher who makes a decision as to appropriate action.</w:t>
      </w:r>
    </w:p>
    <w:p w14:paraId="3B282C0E" w14:textId="77777777" w:rsidR="00B463DB" w:rsidRDefault="00B463DB" w:rsidP="0009244A">
      <w:pPr>
        <w:rPr>
          <w:rFonts w:ascii="Calibri" w:hAnsi="Calibri" w:cs="Calibri"/>
          <w:i/>
          <w:color w:val="000000"/>
          <w:sz w:val="24"/>
          <w:szCs w:val="24"/>
        </w:rPr>
      </w:pPr>
    </w:p>
    <w:p w14:paraId="62031A8F" w14:textId="77777777" w:rsidR="00702DDB" w:rsidRDefault="00702DDB" w:rsidP="0009244A">
      <w:pPr>
        <w:rPr>
          <w:rFonts w:ascii="Calibri" w:hAnsi="Calibri" w:cs="Calibri"/>
          <w:i/>
          <w:color w:val="000000"/>
          <w:sz w:val="24"/>
          <w:szCs w:val="24"/>
        </w:rPr>
      </w:pPr>
    </w:p>
    <w:p w14:paraId="5861B917" w14:textId="20F391AC" w:rsidR="0009244A" w:rsidRPr="0009244A" w:rsidRDefault="0009244A" w:rsidP="0009244A">
      <w:pPr>
        <w:rPr>
          <w:rFonts w:ascii="Calibri" w:hAnsi="Calibri" w:cs="Calibri"/>
          <w:i/>
          <w:color w:val="000000"/>
          <w:sz w:val="24"/>
          <w:szCs w:val="24"/>
        </w:rPr>
      </w:pPr>
      <w:r w:rsidRPr="0009244A">
        <w:rPr>
          <w:rFonts w:ascii="Calibri" w:hAnsi="Calibri" w:cs="Calibri"/>
          <w:i/>
          <w:color w:val="000000"/>
          <w:sz w:val="24"/>
          <w:szCs w:val="24"/>
        </w:rPr>
        <w:lastRenderedPageBreak/>
        <w:t>Science resources</w:t>
      </w:r>
    </w:p>
    <w:p w14:paraId="5B5C1040" w14:textId="2C1ECE9F" w:rsidR="0009244A" w:rsidRPr="0009244A" w:rsidRDefault="0009244A" w:rsidP="0009244A">
      <w:pPr>
        <w:rPr>
          <w:rFonts w:ascii="Calibri" w:hAnsi="Calibri" w:cs="Calibri"/>
          <w:color w:val="000000"/>
          <w:sz w:val="24"/>
          <w:szCs w:val="24"/>
        </w:rPr>
      </w:pPr>
      <w:r w:rsidRPr="0009244A">
        <w:rPr>
          <w:rFonts w:ascii="Calibri" w:hAnsi="Calibri" w:cs="Calibri"/>
          <w:color w:val="000000"/>
          <w:sz w:val="24"/>
          <w:szCs w:val="24"/>
        </w:rPr>
        <w:t xml:space="preserve">Class teachers are responsible for informing the Science Leader of resources which are required in order to deliver their planned curriculum. Shared Science resources are stored (in the labelled boxes in </w:t>
      </w:r>
      <w:r>
        <w:rPr>
          <w:rFonts w:ascii="Calibri" w:hAnsi="Calibri" w:cs="Calibri"/>
          <w:color w:val="000000"/>
          <w:sz w:val="24"/>
          <w:szCs w:val="24"/>
        </w:rPr>
        <w:t>The Hub</w:t>
      </w:r>
      <w:r w:rsidRPr="0009244A">
        <w:rPr>
          <w:rFonts w:ascii="Calibri" w:hAnsi="Calibri" w:cs="Calibri"/>
          <w:color w:val="000000"/>
          <w:sz w:val="24"/>
          <w:szCs w:val="24"/>
        </w:rPr>
        <w:t xml:space="preserve">). Information books on </w:t>
      </w:r>
      <w:proofErr w:type="gramStart"/>
      <w:r w:rsidRPr="0009244A">
        <w:rPr>
          <w:rFonts w:ascii="Calibri" w:hAnsi="Calibri" w:cs="Calibri"/>
          <w:color w:val="000000"/>
          <w:sz w:val="24"/>
          <w:szCs w:val="24"/>
        </w:rPr>
        <w:t>Science</w:t>
      </w:r>
      <w:proofErr w:type="gramEnd"/>
      <w:r w:rsidRPr="0009244A">
        <w:rPr>
          <w:rFonts w:ascii="Calibri" w:hAnsi="Calibri" w:cs="Calibri"/>
          <w:color w:val="000000"/>
          <w:sz w:val="24"/>
          <w:szCs w:val="24"/>
        </w:rPr>
        <w:t xml:space="preserve"> topic are available in the school library and a range of</w:t>
      </w:r>
      <w:r>
        <w:rPr>
          <w:rFonts w:ascii="Calibri" w:hAnsi="Calibri" w:cs="Calibri"/>
          <w:color w:val="000000"/>
          <w:sz w:val="24"/>
          <w:szCs w:val="24"/>
        </w:rPr>
        <w:t xml:space="preserve"> non-</w:t>
      </w:r>
      <w:r w:rsidRPr="0009244A">
        <w:rPr>
          <w:rFonts w:ascii="Calibri" w:hAnsi="Calibri" w:cs="Calibri"/>
          <w:color w:val="000000"/>
          <w:sz w:val="24"/>
          <w:szCs w:val="24"/>
        </w:rPr>
        <w:t xml:space="preserve">fiction texts relating to Science topics are available in classrooms and as part of the independent resources within the school. </w:t>
      </w:r>
    </w:p>
    <w:p w14:paraId="75E84941" w14:textId="77777777" w:rsidR="0009244A" w:rsidRPr="0009244A" w:rsidRDefault="0009244A" w:rsidP="0009244A">
      <w:pPr>
        <w:rPr>
          <w:rFonts w:ascii="Calibri" w:hAnsi="Calibri" w:cs="Calibri"/>
          <w:color w:val="000000"/>
          <w:sz w:val="24"/>
          <w:szCs w:val="24"/>
        </w:rPr>
      </w:pPr>
      <w:r w:rsidRPr="0009244A">
        <w:rPr>
          <w:rFonts w:ascii="Calibri" w:hAnsi="Calibri" w:cs="Calibri"/>
          <w:color w:val="000000"/>
          <w:sz w:val="24"/>
          <w:szCs w:val="24"/>
        </w:rPr>
        <w:t xml:space="preserve">Science based workshops and organisations are encouraged to be regular features of the school year. The whole school environment is used to maximum potential in order to support delivery of the Science Curriculum. </w:t>
      </w:r>
    </w:p>
    <w:p w14:paraId="1B7F8506" w14:textId="6B4F32EE" w:rsidR="00DA55D3" w:rsidRPr="0009244A" w:rsidRDefault="0009244A" w:rsidP="0009244A">
      <w:pPr>
        <w:rPr>
          <w:rFonts w:cstheme="minorHAnsi"/>
          <w:sz w:val="24"/>
          <w:szCs w:val="24"/>
        </w:rPr>
      </w:pPr>
      <w:r w:rsidRPr="0009244A">
        <w:rPr>
          <w:rFonts w:ascii="Calibri" w:hAnsi="Calibri" w:cs="Calibri"/>
          <w:color w:val="000000"/>
          <w:sz w:val="24"/>
          <w:szCs w:val="24"/>
        </w:rPr>
        <w:t>School visits are planned regularly to enhance learning and help the pupils to relate scientific enquiry to the real world.</w:t>
      </w:r>
    </w:p>
    <w:sectPr w:rsidR="00DA55D3" w:rsidRPr="0009244A" w:rsidSect="005C7C15">
      <w:footerReference w:type="default" r:id="rId13"/>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661" w14:textId="77777777" w:rsidR="00723267" w:rsidRDefault="00723267" w:rsidP="00290339">
      <w:pPr>
        <w:spacing w:after="0" w:line="240" w:lineRule="auto"/>
      </w:pPr>
      <w:r>
        <w:separator/>
      </w:r>
    </w:p>
  </w:endnote>
  <w:endnote w:type="continuationSeparator" w:id="0">
    <w:p w14:paraId="045E42C3" w14:textId="77777777" w:rsidR="00723267" w:rsidRDefault="00723267" w:rsidP="00290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185AC" w14:textId="77777777" w:rsidR="00290339" w:rsidRPr="00290339" w:rsidRDefault="00290339" w:rsidP="00290339">
    <w:pPr>
      <w:pStyle w:val="Footer"/>
      <w:jc w:val="center"/>
      <w:rPr>
        <w:b/>
        <w:sz w:val="24"/>
      </w:rPr>
    </w:pPr>
    <w:r w:rsidRPr="00290339">
      <w:rPr>
        <w:b/>
        <w:sz w:val="24"/>
      </w:rPr>
      <w:t>Ambition, Achievement, Aspiration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4BFC3" w14:textId="77777777" w:rsidR="00723267" w:rsidRDefault="00723267" w:rsidP="00290339">
      <w:pPr>
        <w:spacing w:after="0" w:line="240" w:lineRule="auto"/>
      </w:pPr>
      <w:r>
        <w:separator/>
      </w:r>
    </w:p>
  </w:footnote>
  <w:footnote w:type="continuationSeparator" w:id="0">
    <w:p w14:paraId="71CAA844" w14:textId="77777777" w:rsidR="00723267" w:rsidRDefault="00723267" w:rsidP="00290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A3F"/>
    <w:multiLevelType w:val="hybridMultilevel"/>
    <w:tmpl w:val="7B7E3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23DFA"/>
    <w:multiLevelType w:val="hybridMultilevel"/>
    <w:tmpl w:val="BD96C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E4A64"/>
    <w:multiLevelType w:val="hybridMultilevel"/>
    <w:tmpl w:val="386E1E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B7BBB"/>
    <w:multiLevelType w:val="hybridMultilevel"/>
    <w:tmpl w:val="1D62B2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3214D"/>
    <w:multiLevelType w:val="hybridMultilevel"/>
    <w:tmpl w:val="88386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72B0C"/>
    <w:multiLevelType w:val="hybridMultilevel"/>
    <w:tmpl w:val="53B009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90E45"/>
    <w:multiLevelType w:val="hybridMultilevel"/>
    <w:tmpl w:val="2780B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E651D"/>
    <w:multiLevelType w:val="multilevel"/>
    <w:tmpl w:val="C698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9A0DF2"/>
    <w:multiLevelType w:val="hybridMultilevel"/>
    <w:tmpl w:val="6902DD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B52E5"/>
    <w:multiLevelType w:val="hybridMultilevel"/>
    <w:tmpl w:val="EA4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196D50"/>
    <w:multiLevelType w:val="hybridMultilevel"/>
    <w:tmpl w:val="B5564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357F0A"/>
    <w:multiLevelType w:val="hybridMultilevel"/>
    <w:tmpl w:val="D3560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511E30"/>
    <w:multiLevelType w:val="hybridMultilevel"/>
    <w:tmpl w:val="B90C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554A52"/>
    <w:multiLevelType w:val="hybridMultilevel"/>
    <w:tmpl w:val="D840BE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DD541C"/>
    <w:multiLevelType w:val="hybridMultilevel"/>
    <w:tmpl w:val="1472D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C842AB"/>
    <w:multiLevelType w:val="hybridMultilevel"/>
    <w:tmpl w:val="A53A3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B65F46"/>
    <w:multiLevelType w:val="hybridMultilevel"/>
    <w:tmpl w:val="B7A6F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C91FC1"/>
    <w:multiLevelType w:val="hybridMultilevel"/>
    <w:tmpl w:val="EE1A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A15D91"/>
    <w:multiLevelType w:val="hybridMultilevel"/>
    <w:tmpl w:val="B9F0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332BAC"/>
    <w:multiLevelType w:val="hybridMultilevel"/>
    <w:tmpl w:val="21E84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9122C"/>
    <w:multiLevelType w:val="hybridMultilevel"/>
    <w:tmpl w:val="AA2E5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235C41"/>
    <w:multiLevelType w:val="hybridMultilevel"/>
    <w:tmpl w:val="08D65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746DB5"/>
    <w:multiLevelType w:val="hybridMultilevel"/>
    <w:tmpl w:val="F2F2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BE5615"/>
    <w:multiLevelType w:val="hybridMultilevel"/>
    <w:tmpl w:val="41140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A33A1"/>
    <w:multiLevelType w:val="hybridMultilevel"/>
    <w:tmpl w:val="E4C0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514BF5"/>
    <w:multiLevelType w:val="multilevel"/>
    <w:tmpl w:val="68142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8A3653"/>
    <w:multiLevelType w:val="hybridMultilevel"/>
    <w:tmpl w:val="8F2E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2716534">
    <w:abstractNumId w:val="11"/>
  </w:num>
  <w:num w:numId="2" w16cid:durableId="1314335966">
    <w:abstractNumId w:val="2"/>
  </w:num>
  <w:num w:numId="3" w16cid:durableId="2079089828">
    <w:abstractNumId w:val="22"/>
  </w:num>
  <w:num w:numId="4" w16cid:durableId="3554627">
    <w:abstractNumId w:val="8"/>
  </w:num>
  <w:num w:numId="5" w16cid:durableId="66343757">
    <w:abstractNumId w:val="15"/>
  </w:num>
  <w:num w:numId="6" w16cid:durableId="1774595864">
    <w:abstractNumId w:val="14"/>
  </w:num>
  <w:num w:numId="7" w16cid:durableId="982541577">
    <w:abstractNumId w:val="16"/>
  </w:num>
  <w:num w:numId="8" w16cid:durableId="1942298509">
    <w:abstractNumId w:val="10"/>
  </w:num>
  <w:num w:numId="9" w16cid:durableId="1505590302">
    <w:abstractNumId w:val="9"/>
  </w:num>
  <w:num w:numId="10" w16cid:durableId="741223141">
    <w:abstractNumId w:val="17"/>
  </w:num>
  <w:num w:numId="11" w16cid:durableId="259873318">
    <w:abstractNumId w:val="7"/>
  </w:num>
  <w:num w:numId="12" w16cid:durableId="1348823118">
    <w:abstractNumId w:val="20"/>
  </w:num>
  <w:num w:numId="13" w16cid:durableId="2105569287">
    <w:abstractNumId w:val="5"/>
  </w:num>
  <w:num w:numId="14" w16cid:durableId="177155790">
    <w:abstractNumId w:val="25"/>
  </w:num>
  <w:num w:numId="15" w16cid:durableId="1969436276">
    <w:abstractNumId w:val="0"/>
  </w:num>
  <w:num w:numId="16" w16cid:durableId="733351442">
    <w:abstractNumId w:val="13"/>
  </w:num>
  <w:num w:numId="17" w16cid:durableId="264314764">
    <w:abstractNumId w:val="3"/>
  </w:num>
  <w:num w:numId="18" w16cid:durableId="870923487">
    <w:abstractNumId w:val="21"/>
  </w:num>
  <w:num w:numId="19" w16cid:durableId="798232007">
    <w:abstractNumId w:val="26"/>
  </w:num>
  <w:num w:numId="20" w16cid:durableId="1032265140">
    <w:abstractNumId w:val="18"/>
  </w:num>
  <w:num w:numId="21" w16cid:durableId="1160853930">
    <w:abstractNumId w:val="4"/>
  </w:num>
  <w:num w:numId="22" w16cid:durableId="445003652">
    <w:abstractNumId w:val="24"/>
  </w:num>
  <w:num w:numId="23" w16cid:durableId="1201894296">
    <w:abstractNumId w:val="1"/>
  </w:num>
  <w:num w:numId="24" w16cid:durableId="436487393">
    <w:abstractNumId w:val="19"/>
  </w:num>
  <w:num w:numId="25" w16cid:durableId="843976688">
    <w:abstractNumId w:val="23"/>
  </w:num>
  <w:num w:numId="26" w16cid:durableId="1841003975">
    <w:abstractNumId w:val="6"/>
  </w:num>
  <w:num w:numId="27" w16cid:durableId="5441744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C15"/>
    <w:rsid w:val="00032515"/>
    <w:rsid w:val="00041EA3"/>
    <w:rsid w:val="00076559"/>
    <w:rsid w:val="00086B38"/>
    <w:rsid w:val="0009244A"/>
    <w:rsid w:val="000D7427"/>
    <w:rsid w:val="00104EF4"/>
    <w:rsid w:val="00142977"/>
    <w:rsid w:val="0018504F"/>
    <w:rsid w:val="001E0C1B"/>
    <w:rsid w:val="001F20AB"/>
    <w:rsid w:val="001F2E13"/>
    <w:rsid w:val="00222429"/>
    <w:rsid w:val="00254C94"/>
    <w:rsid w:val="00263C82"/>
    <w:rsid w:val="0028583C"/>
    <w:rsid w:val="00290339"/>
    <w:rsid w:val="002E2ECC"/>
    <w:rsid w:val="00305DBD"/>
    <w:rsid w:val="00361B98"/>
    <w:rsid w:val="0037636A"/>
    <w:rsid w:val="003D65A9"/>
    <w:rsid w:val="003D7A43"/>
    <w:rsid w:val="003F4984"/>
    <w:rsid w:val="00426DE7"/>
    <w:rsid w:val="00437E07"/>
    <w:rsid w:val="00485C87"/>
    <w:rsid w:val="004F3AFA"/>
    <w:rsid w:val="00513545"/>
    <w:rsid w:val="0055507F"/>
    <w:rsid w:val="005666FA"/>
    <w:rsid w:val="005869AD"/>
    <w:rsid w:val="005974BB"/>
    <w:rsid w:val="005C7C15"/>
    <w:rsid w:val="005E19EE"/>
    <w:rsid w:val="005F03BC"/>
    <w:rsid w:val="00606F62"/>
    <w:rsid w:val="0061766A"/>
    <w:rsid w:val="006230A2"/>
    <w:rsid w:val="00656FF0"/>
    <w:rsid w:val="006E71A1"/>
    <w:rsid w:val="00702DDB"/>
    <w:rsid w:val="00723267"/>
    <w:rsid w:val="00793303"/>
    <w:rsid w:val="007B09C4"/>
    <w:rsid w:val="007D456A"/>
    <w:rsid w:val="007F3E4B"/>
    <w:rsid w:val="007F7CB6"/>
    <w:rsid w:val="00801F57"/>
    <w:rsid w:val="00895080"/>
    <w:rsid w:val="008C1EC2"/>
    <w:rsid w:val="008F6318"/>
    <w:rsid w:val="0092190D"/>
    <w:rsid w:val="009579B3"/>
    <w:rsid w:val="009708DC"/>
    <w:rsid w:val="009B368E"/>
    <w:rsid w:val="009B6859"/>
    <w:rsid w:val="00A015C0"/>
    <w:rsid w:val="00A841D9"/>
    <w:rsid w:val="00AB0F13"/>
    <w:rsid w:val="00B228F9"/>
    <w:rsid w:val="00B463DB"/>
    <w:rsid w:val="00B51538"/>
    <w:rsid w:val="00BA685C"/>
    <w:rsid w:val="00BA7BAE"/>
    <w:rsid w:val="00BC33EB"/>
    <w:rsid w:val="00C278E0"/>
    <w:rsid w:val="00C51C1D"/>
    <w:rsid w:val="00C812B0"/>
    <w:rsid w:val="00CB3890"/>
    <w:rsid w:val="00D2515E"/>
    <w:rsid w:val="00D67EDB"/>
    <w:rsid w:val="00D7165A"/>
    <w:rsid w:val="00DA55D3"/>
    <w:rsid w:val="00DB4D00"/>
    <w:rsid w:val="00E1599D"/>
    <w:rsid w:val="00E4266C"/>
    <w:rsid w:val="00E7689A"/>
    <w:rsid w:val="00E856A7"/>
    <w:rsid w:val="00E9790B"/>
    <w:rsid w:val="00EB6474"/>
    <w:rsid w:val="00ED629F"/>
    <w:rsid w:val="00EE3583"/>
    <w:rsid w:val="00F54FD2"/>
    <w:rsid w:val="00F7248A"/>
    <w:rsid w:val="00F76803"/>
    <w:rsid w:val="00FB086F"/>
    <w:rsid w:val="00FD3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185A2"/>
  <w15:docId w15:val="{18AC50F5-A156-4B97-ABC9-629F28ED5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F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7C15"/>
    <w:pPr>
      <w:spacing w:after="0" w:line="240" w:lineRule="auto"/>
    </w:pPr>
  </w:style>
  <w:style w:type="paragraph" w:styleId="ListParagraph">
    <w:name w:val="List Paragraph"/>
    <w:basedOn w:val="Normal"/>
    <w:uiPriority w:val="34"/>
    <w:qFormat/>
    <w:rsid w:val="005C7C15"/>
    <w:pPr>
      <w:ind w:left="720"/>
      <w:contextualSpacing/>
    </w:pPr>
  </w:style>
  <w:style w:type="paragraph" w:styleId="Header">
    <w:name w:val="header"/>
    <w:basedOn w:val="Normal"/>
    <w:link w:val="HeaderChar"/>
    <w:uiPriority w:val="99"/>
    <w:unhideWhenUsed/>
    <w:rsid w:val="00290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339"/>
  </w:style>
  <w:style w:type="paragraph" w:styleId="Footer">
    <w:name w:val="footer"/>
    <w:basedOn w:val="Normal"/>
    <w:link w:val="FooterChar"/>
    <w:uiPriority w:val="99"/>
    <w:unhideWhenUsed/>
    <w:rsid w:val="00290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339"/>
  </w:style>
  <w:style w:type="paragraph" w:styleId="NormalWeb">
    <w:name w:val="Normal (Web)"/>
    <w:basedOn w:val="Normal"/>
    <w:uiPriority w:val="99"/>
    <w:unhideWhenUsed/>
    <w:rsid w:val="003D7A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56FF0"/>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9B368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9B368E"/>
    <w:rPr>
      <w:iCs/>
      <w:color w:val="000000" w:themeColor="text1"/>
      <w:spacing w:val="30"/>
      <w:sz w:val="40"/>
    </w:rPr>
  </w:style>
  <w:style w:type="character" w:styleId="Emphasis">
    <w:name w:val="Emphasis"/>
    <w:qFormat/>
    <w:rsid w:val="0028583C"/>
    <w:rPr>
      <w:i/>
      <w:iCs/>
    </w:rPr>
  </w:style>
  <w:style w:type="paragraph" w:styleId="BalloonText">
    <w:name w:val="Balloon Text"/>
    <w:basedOn w:val="Normal"/>
    <w:link w:val="BalloonTextChar"/>
    <w:uiPriority w:val="99"/>
    <w:semiHidden/>
    <w:unhideWhenUsed/>
    <w:rsid w:val="006230A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230A2"/>
    <w:rPr>
      <w:rFonts w:ascii="Segoe UI" w:hAnsi="Segoe UI"/>
      <w:sz w:val="18"/>
      <w:szCs w:val="18"/>
    </w:rPr>
  </w:style>
  <w:style w:type="table" w:styleId="TableGrid">
    <w:name w:val="Table Grid"/>
    <w:basedOn w:val="TableNormal"/>
    <w:uiPriority w:val="39"/>
    <w:rsid w:val="00513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440652">
      <w:bodyDiv w:val="1"/>
      <w:marLeft w:val="0"/>
      <w:marRight w:val="0"/>
      <w:marTop w:val="0"/>
      <w:marBottom w:val="0"/>
      <w:divBdr>
        <w:top w:val="none" w:sz="0" w:space="0" w:color="auto"/>
        <w:left w:val="none" w:sz="0" w:space="0" w:color="auto"/>
        <w:bottom w:val="none" w:sz="0" w:space="0" w:color="auto"/>
        <w:right w:val="none" w:sz="0" w:space="0" w:color="auto"/>
      </w:divBdr>
    </w:div>
    <w:div w:id="190783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290B196425F46B1C7CB737EC56096" ma:contentTypeVersion="12" ma:contentTypeDescription="Create a new document." ma:contentTypeScope="" ma:versionID="90912ba74f1cbbab0043a69207a61128">
  <xsd:schema xmlns:xsd="http://www.w3.org/2001/XMLSchema" xmlns:xs="http://www.w3.org/2001/XMLSchema" xmlns:p="http://schemas.microsoft.com/office/2006/metadata/properties" xmlns:ns3="38260dbd-fde3-42aa-91fa-5a4a8f4c1ea9" xmlns:ns4="e38eaaf0-2b39-44e1-ad93-5dca5af0228d" targetNamespace="http://schemas.microsoft.com/office/2006/metadata/properties" ma:root="true" ma:fieldsID="266004c92b0c1025fe79c14c7bcac164" ns3:_="" ns4:_="">
    <xsd:import namespace="38260dbd-fde3-42aa-91fa-5a4a8f4c1ea9"/>
    <xsd:import namespace="e38eaaf0-2b39-44e1-ad93-5dca5af0228d"/>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260dbd-fde3-42aa-91fa-5a4a8f4c1ea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8eaaf0-2b39-44e1-ad93-5dca5af0228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87ADD-C077-4A3F-AF3E-4B69F21DD9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C875F7-681D-4581-A3D9-7E217E570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260dbd-fde3-42aa-91fa-5a4a8f4c1ea9"/>
    <ds:schemaRef ds:uri="e38eaaf0-2b39-44e1-ad93-5dca5af02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F69E96-2572-4859-A8E9-CFAE4F0959C5}">
  <ds:schemaRefs>
    <ds:schemaRef ds:uri="http://schemas.openxmlformats.org/officeDocument/2006/bibliography"/>
  </ds:schemaRefs>
</ds:datastoreItem>
</file>

<file path=customXml/itemProps4.xml><?xml version="1.0" encoding="utf-8"?>
<ds:datastoreItem xmlns:ds="http://schemas.openxmlformats.org/officeDocument/2006/customXml" ds:itemID="{B2C1DC12-7966-47DA-A36D-297D3CBBB5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Andrews</dc:creator>
  <cp:keywords/>
  <dc:description/>
  <cp:lastModifiedBy>Kelly Edwards</cp:lastModifiedBy>
  <cp:revision>3</cp:revision>
  <cp:lastPrinted>2022-11-14T10:45:00Z</cp:lastPrinted>
  <dcterms:created xsi:type="dcterms:W3CDTF">2026-09-07T18:50:00Z</dcterms:created>
  <dcterms:modified xsi:type="dcterms:W3CDTF">2026-09-07T18:57:00Z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0x010100CB9290B196425F46B1C7CB737EC56096</vt:lpwstr>
  </property>
</Properties>
</file>