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17D" w:rsidRPr="00A9218F" w:rsidRDefault="00A9218F">
      <w:pPr>
        <w:pStyle w:val="Title"/>
        <w:rPr>
          <w:b w:val="0"/>
          <w:sz w:val="28"/>
        </w:rPr>
      </w:pPr>
      <w:r w:rsidRPr="00A9218F">
        <w:rPr>
          <w:b w:val="0"/>
          <w:noProof/>
          <w:sz w:val="28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9802494</wp:posOffset>
            </wp:positionH>
            <wp:positionV relativeFrom="paragraph">
              <wp:posOffset>-2159</wp:posOffset>
            </wp:positionV>
            <wp:extent cx="452581" cy="44704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581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218F">
        <w:rPr>
          <w:b w:val="0"/>
          <w:noProof/>
          <w:sz w:val="28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412750</wp:posOffset>
            </wp:positionH>
            <wp:positionV relativeFrom="paragraph">
              <wp:posOffset>-2159</wp:posOffset>
            </wp:positionV>
            <wp:extent cx="452581" cy="44704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581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218F">
        <w:rPr>
          <w:b w:val="0"/>
          <w:sz w:val="28"/>
        </w:rPr>
        <w:t>RE</w:t>
      </w:r>
      <w:r w:rsidRPr="00A9218F">
        <w:rPr>
          <w:b w:val="0"/>
          <w:spacing w:val="-4"/>
          <w:sz w:val="28"/>
        </w:rPr>
        <w:t xml:space="preserve"> </w:t>
      </w:r>
      <w:r w:rsidRPr="00A9218F">
        <w:rPr>
          <w:b w:val="0"/>
          <w:sz w:val="28"/>
        </w:rPr>
        <w:t>Progression</w:t>
      </w:r>
      <w:r w:rsidRPr="00A9218F">
        <w:rPr>
          <w:b w:val="0"/>
          <w:spacing w:val="-3"/>
          <w:sz w:val="28"/>
        </w:rPr>
        <w:t xml:space="preserve"> </w:t>
      </w:r>
      <w:r w:rsidRPr="00A9218F">
        <w:rPr>
          <w:b w:val="0"/>
          <w:spacing w:val="-5"/>
          <w:sz w:val="28"/>
        </w:rPr>
        <w:t>Map</w:t>
      </w:r>
      <w:bookmarkStart w:id="0" w:name="_GoBack"/>
      <w:bookmarkEnd w:id="0"/>
    </w:p>
    <w:p w:rsidR="00A1617D" w:rsidRDefault="00A1617D">
      <w:pPr>
        <w:spacing w:before="5"/>
        <w:rPr>
          <w:b/>
          <w:sz w:val="1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5"/>
        <w:gridCol w:w="5956"/>
        <w:gridCol w:w="7372"/>
      </w:tblGrid>
      <w:tr w:rsidR="00A1617D" w:rsidTr="00A9218F">
        <w:trPr>
          <w:trHeight w:val="309"/>
        </w:trPr>
        <w:tc>
          <w:tcPr>
            <w:tcW w:w="2235" w:type="dxa"/>
          </w:tcPr>
          <w:p w:rsidR="00A1617D" w:rsidRDefault="00A1617D">
            <w:pPr>
              <w:pStyle w:val="TableParagraph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5956" w:type="dxa"/>
            <w:shd w:val="clear" w:color="auto" w:fill="C6D9F1" w:themeFill="text2" w:themeFillTint="33"/>
          </w:tcPr>
          <w:p w:rsidR="00A1617D" w:rsidRDefault="00A9218F">
            <w:pPr>
              <w:pStyle w:val="TableParagraph"/>
              <w:spacing w:before="1"/>
              <w:ind w:right="1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Stage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7372" w:type="dxa"/>
            <w:shd w:val="clear" w:color="auto" w:fill="C6D9F1" w:themeFill="text2" w:themeFillTint="33"/>
          </w:tcPr>
          <w:p w:rsidR="00A1617D" w:rsidRDefault="00A9218F">
            <w:pPr>
              <w:pStyle w:val="TableParagraph"/>
              <w:spacing w:before="1"/>
              <w:ind w:left="144" w:right="139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Stage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A1617D">
        <w:trPr>
          <w:trHeight w:val="1235"/>
        </w:trPr>
        <w:tc>
          <w:tcPr>
            <w:tcW w:w="2235" w:type="dxa"/>
            <w:vMerge w:val="restart"/>
          </w:tcPr>
          <w:p w:rsidR="00A1617D" w:rsidRDefault="00A9218F">
            <w:pPr>
              <w:pStyle w:val="TableParagraph"/>
              <w:spacing w:before="1" w:line="276" w:lineRule="auto"/>
              <w:ind w:left="107"/>
              <w:jc w:val="left"/>
            </w:pPr>
            <w:r>
              <w:t>A. Know about and understand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range</w:t>
            </w:r>
            <w:r>
              <w:rPr>
                <w:spacing w:val="-13"/>
              </w:rPr>
              <w:t xml:space="preserve"> </w:t>
            </w:r>
            <w:r>
              <w:t xml:space="preserve">of religions and </w:t>
            </w:r>
            <w:r>
              <w:rPr>
                <w:spacing w:val="-2"/>
              </w:rPr>
              <w:t>worldviews.</w:t>
            </w: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before="1" w:line="276" w:lineRule="auto"/>
              <w:ind w:left="241" w:right="237" w:firstLine="2"/>
            </w:pPr>
            <w:r>
              <w:t>A1.</w:t>
            </w:r>
            <w:r>
              <w:rPr>
                <w:spacing w:val="-2"/>
              </w:rPr>
              <w:t xml:space="preserve"> </w:t>
            </w:r>
            <w:r>
              <w:t>Recall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beliefs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practices,</w:t>
            </w:r>
            <w:r>
              <w:rPr>
                <w:spacing w:val="-1"/>
              </w:rPr>
              <w:t xml:space="preserve"> </w:t>
            </w:r>
            <w:r>
              <w:t>including festivals,</w:t>
            </w:r>
            <w:r>
              <w:rPr>
                <w:spacing w:val="-3"/>
              </w:rPr>
              <w:t xml:space="preserve"> </w:t>
            </w:r>
            <w:r>
              <w:t>worship,</w:t>
            </w:r>
            <w:r>
              <w:rPr>
                <w:spacing w:val="-3"/>
              </w:rPr>
              <w:t xml:space="preserve"> </w:t>
            </w:r>
            <w:r>
              <w:t>rituals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ways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life,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find</w:t>
            </w:r>
            <w:r>
              <w:rPr>
                <w:spacing w:val="-4"/>
              </w:rPr>
              <w:t xml:space="preserve"> </w:t>
            </w:r>
            <w:r>
              <w:t>out about the meanings behind them.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before="1" w:line="276" w:lineRule="auto"/>
              <w:ind w:left="146" w:right="139"/>
            </w:pPr>
            <w:r>
              <w:t>A1.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connections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features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religions and worldviews they study, discovering more about celebrations, worship, pilgrimages and the rituals which mark important points in life, in o</w:t>
            </w:r>
            <w:r>
              <w:t>rder to</w:t>
            </w:r>
          </w:p>
          <w:p w:rsidR="00A1617D" w:rsidRDefault="00A9218F">
            <w:pPr>
              <w:pStyle w:val="TableParagraph"/>
              <w:ind w:left="144" w:right="139"/>
            </w:pPr>
            <w:r>
              <w:t>reflect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significance.</w:t>
            </w:r>
          </w:p>
        </w:tc>
      </w:tr>
      <w:tr w:rsidR="00A1617D">
        <w:trPr>
          <w:trHeight w:val="1236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76" w:lineRule="auto"/>
              <w:ind w:left="160" w:right="152" w:hanging="5"/>
            </w:pPr>
            <w:r>
              <w:t>A2. Retell and suggest meanings to some religious and moral stories,</w:t>
            </w:r>
            <w:r>
              <w:rPr>
                <w:spacing w:val="-4"/>
              </w:rPr>
              <w:t xml:space="preserve"> </w:t>
            </w:r>
            <w:r>
              <w:t>exploring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discussing</w:t>
            </w:r>
            <w:r>
              <w:rPr>
                <w:spacing w:val="-5"/>
              </w:rPr>
              <w:t xml:space="preserve"> </w:t>
            </w:r>
            <w:r>
              <w:t>sacred</w:t>
            </w:r>
            <w:r>
              <w:rPr>
                <w:spacing w:val="-7"/>
              </w:rPr>
              <w:t xml:space="preserve"> </w:t>
            </w:r>
            <w:r>
              <w:t>writings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sources</w:t>
            </w:r>
            <w:r>
              <w:rPr>
                <w:spacing w:val="-2"/>
              </w:rPr>
              <w:t xml:space="preserve"> </w:t>
            </w:r>
            <w:r>
              <w:t xml:space="preserve">of wisdom and </w:t>
            </w:r>
            <w:proofErr w:type="spellStart"/>
            <w:r>
              <w:t>recognising</w:t>
            </w:r>
            <w:proofErr w:type="spellEnd"/>
            <w:r>
              <w:t xml:space="preserve"> the traditions from which they come.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76" w:lineRule="auto"/>
              <w:ind w:left="148" w:right="139"/>
            </w:pPr>
            <w:r>
              <w:t>A2.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links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stories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6"/>
              </w:rPr>
              <w:t xml:space="preserve"> </w:t>
            </w:r>
            <w:r>
              <w:t>aspects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 communities they are investigating, responding thoughtfully to a range of sources of wisdom and to beliefs and teachings that arise from them in</w:t>
            </w:r>
          </w:p>
          <w:p w:rsidR="00A1617D" w:rsidRDefault="00A9218F">
            <w:pPr>
              <w:pStyle w:val="TableParagraph"/>
              <w:ind w:left="148" w:right="139"/>
            </w:pP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communities.</w:t>
            </w:r>
          </w:p>
        </w:tc>
      </w:tr>
      <w:tr w:rsidR="00A1617D">
        <w:trPr>
          <w:trHeight w:val="926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68" w:lineRule="exact"/>
              <w:ind w:right="4"/>
            </w:pPr>
            <w:r>
              <w:t>A3.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symbols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actions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which</w:t>
            </w:r>
          </w:p>
          <w:p w:rsidR="00A1617D" w:rsidRDefault="00A9218F">
            <w:pPr>
              <w:pStyle w:val="TableParagraph"/>
              <w:spacing w:before="41"/>
              <w:ind w:right="6"/>
            </w:pPr>
            <w:r>
              <w:t>express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community’s</w:t>
            </w:r>
            <w:r>
              <w:rPr>
                <w:spacing w:val="-6"/>
              </w:rPr>
              <w:t xml:space="preserve"> </w:t>
            </w:r>
            <w:r>
              <w:t>way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life,</w:t>
            </w:r>
            <w:r>
              <w:rPr>
                <w:spacing w:val="-4"/>
              </w:rPr>
              <w:t xml:space="preserve"> </w:t>
            </w:r>
            <w:r>
              <w:t>appreciating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some</w:t>
            </w:r>
          </w:p>
          <w:p w:rsidR="00A1617D" w:rsidRDefault="00A9218F">
            <w:pPr>
              <w:pStyle w:val="TableParagraph"/>
              <w:spacing w:before="41"/>
              <w:ind w:right="7"/>
            </w:pPr>
            <w:r>
              <w:t>similarities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communities.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76" w:lineRule="auto"/>
              <w:ind w:left="541" w:hanging="298"/>
              <w:jc w:val="left"/>
            </w:pPr>
            <w:r>
              <w:t>A.3.</w:t>
            </w:r>
            <w:r>
              <w:rPr>
                <w:spacing w:val="-2"/>
              </w:rPr>
              <w:t xml:space="preserve"> </w:t>
            </w: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describe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beliefs,</w:t>
            </w:r>
            <w:r>
              <w:rPr>
                <w:spacing w:val="-2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actions</w:t>
            </w:r>
            <w:r>
              <w:rPr>
                <w:spacing w:val="-4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they can understand different ways of life and ways of expressing meaning.</w:t>
            </w:r>
          </w:p>
        </w:tc>
      </w:tr>
      <w:tr w:rsidR="00A1617D">
        <w:trPr>
          <w:trHeight w:val="928"/>
        </w:trPr>
        <w:tc>
          <w:tcPr>
            <w:tcW w:w="2235" w:type="dxa"/>
            <w:vMerge w:val="restart"/>
          </w:tcPr>
          <w:p w:rsidR="00A1617D" w:rsidRDefault="00A9218F">
            <w:pPr>
              <w:pStyle w:val="TableParagraph"/>
              <w:spacing w:before="1" w:line="276" w:lineRule="auto"/>
              <w:ind w:left="244" w:hanging="32"/>
              <w:jc w:val="left"/>
            </w:pPr>
            <w:r>
              <w:t>B.</w:t>
            </w:r>
            <w:r>
              <w:rPr>
                <w:spacing w:val="-11"/>
              </w:rPr>
              <w:t xml:space="preserve"> </w:t>
            </w:r>
            <w:r>
              <w:t>Express</w:t>
            </w:r>
            <w:r>
              <w:rPr>
                <w:spacing w:val="-13"/>
              </w:rPr>
              <w:t xml:space="preserve"> </w:t>
            </w:r>
            <w:r>
              <w:t>ideas</w:t>
            </w:r>
            <w:r>
              <w:rPr>
                <w:spacing w:val="-10"/>
              </w:rPr>
              <w:t xml:space="preserve"> </w:t>
            </w:r>
            <w:r>
              <w:t>and insights about the nature,</w:t>
            </w:r>
            <w:r>
              <w:rPr>
                <w:spacing w:val="-2"/>
              </w:rPr>
              <w:t xml:space="preserve"> </w:t>
            </w:r>
            <w:r>
              <w:t>significance</w:t>
            </w:r>
          </w:p>
          <w:p w:rsidR="00A1617D" w:rsidRDefault="00A9218F">
            <w:pPr>
              <w:pStyle w:val="TableParagraph"/>
              <w:spacing w:before="1" w:line="276" w:lineRule="auto"/>
              <w:ind w:left="542" w:right="488" w:hanging="44"/>
              <w:jc w:val="both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>impact</w:t>
            </w:r>
            <w:r>
              <w:rPr>
                <w:spacing w:val="-12"/>
              </w:rPr>
              <w:t xml:space="preserve"> </w:t>
            </w:r>
            <w:r>
              <w:t xml:space="preserve">of religions and </w:t>
            </w:r>
            <w:r>
              <w:rPr>
                <w:spacing w:val="-2"/>
              </w:rPr>
              <w:t>worldviews.</w:t>
            </w: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before="1" w:line="273" w:lineRule="auto"/>
            </w:pPr>
            <w:r>
              <w:t>B1.</w:t>
            </w:r>
            <w:r>
              <w:rPr>
                <w:spacing w:val="-3"/>
              </w:rPr>
              <w:t xml:space="preserve"> </w:t>
            </w:r>
            <w:r>
              <w:t>Ask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respond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questions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individuals</w:t>
            </w:r>
            <w:r>
              <w:rPr>
                <w:spacing w:val="-3"/>
              </w:rPr>
              <w:t xml:space="preserve"> </w:t>
            </w:r>
            <w:r>
              <w:t>and communities do, and why, so that pupils can identify what</w:t>
            </w:r>
          </w:p>
          <w:p w:rsidR="00A1617D" w:rsidRDefault="00A9218F">
            <w:pPr>
              <w:pStyle w:val="TableParagraph"/>
              <w:spacing w:before="5"/>
              <w:ind w:right="4"/>
            </w:pPr>
            <w:r>
              <w:t>difference</w:t>
            </w:r>
            <w:r>
              <w:rPr>
                <w:spacing w:val="-4"/>
              </w:rPr>
              <w:t xml:space="preserve"> </w:t>
            </w:r>
            <w:r>
              <w:t>belonging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community</w:t>
            </w:r>
            <w:r>
              <w:rPr>
                <w:spacing w:val="-7"/>
              </w:rPr>
              <w:t xml:space="preserve"> </w:t>
            </w:r>
            <w:r>
              <w:t>might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make.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before="1" w:line="273" w:lineRule="auto"/>
              <w:ind w:left="141" w:right="139"/>
            </w:pPr>
            <w:r>
              <w:t>B1.</w:t>
            </w:r>
            <w:r>
              <w:rPr>
                <w:spacing w:val="-3"/>
              </w:rPr>
              <w:t xml:space="preserve"> </w:t>
            </w: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varied</w:t>
            </w:r>
            <w:r>
              <w:rPr>
                <w:spacing w:val="-6"/>
              </w:rPr>
              <w:t xml:space="preserve"> </w:t>
            </w:r>
            <w:r>
              <w:t>examples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religions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worldviews</w:t>
            </w:r>
            <w:r>
              <w:rPr>
                <w:spacing w:val="-5"/>
              </w:rPr>
              <w:t xml:space="preserve"> </w:t>
            </w:r>
            <w:r>
              <w:t>so that they can explain, with reasons, their meanings and significance to</w:t>
            </w:r>
          </w:p>
          <w:p w:rsidR="00A1617D" w:rsidRDefault="00A9218F">
            <w:pPr>
              <w:pStyle w:val="TableParagraph"/>
              <w:spacing w:before="5"/>
              <w:ind w:left="145" w:right="139"/>
            </w:pPr>
            <w:r>
              <w:t>individuals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communities.</w:t>
            </w:r>
          </w:p>
        </w:tc>
      </w:tr>
      <w:tr w:rsidR="00A1617D">
        <w:trPr>
          <w:trHeight w:val="925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73" w:lineRule="auto"/>
              <w:ind w:left="580" w:hanging="365"/>
              <w:jc w:val="left"/>
            </w:pPr>
            <w:r>
              <w:t>B2.</w:t>
            </w:r>
            <w:r>
              <w:rPr>
                <w:spacing w:val="-3"/>
              </w:rPr>
              <w:t xml:space="preserve"> </w:t>
            </w: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recount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expressing</w:t>
            </w:r>
            <w:r>
              <w:rPr>
                <w:spacing w:val="-5"/>
              </w:rPr>
              <w:t xml:space="preserve"> </w:t>
            </w:r>
            <w:r>
              <w:t>identity and belonging, responding sensitively for themselves.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73" w:lineRule="auto"/>
              <w:ind w:left="200" w:right="195" w:firstLine="2"/>
            </w:pPr>
            <w:r>
              <w:t>B2. Understand the challenges of commitment to a community of faith or belief,</w:t>
            </w:r>
            <w:r>
              <w:rPr>
                <w:spacing w:val="-3"/>
              </w:rPr>
              <w:t xml:space="preserve"> </w:t>
            </w:r>
            <w:r>
              <w:t>suggesting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2"/>
              </w:rPr>
              <w:t xml:space="preserve"> </w:t>
            </w:r>
            <w:r>
              <w:t>belonging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community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valuable,</w:t>
            </w:r>
            <w:r>
              <w:rPr>
                <w:spacing w:val="-5"/>
              </w:rPr>
              <w:t xml:space="preserve"> </w:t>
            </w:r>
            <w:r>
              <w:t>both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</w:p>
          <w:p w:rsidR="00A1617D" w:rsidRDefault="00A9218F">
            <w:pPr>
              <w:pStyle w:val="TableParagraph"/>
              <w:spacing w:before="3"/>
              <w:ind w:left="143" w:right="139"/>
            </w:pPr>
            <w:r>
              <w:t>diverse</w:t>
            </w:r>
            <w:r>
              <w:rPr>
                <w:spacing w:val="-8"/>
              </w:rPr>
              <w:t xml:space="preserve"> </w:t>
            </w:r>
            <w:r>
              <w:t>communities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6"/>
              </w:rPr>
              <w:t xml:space="preserve"> </w:t>
            </w:r>
            <w:r>
              <w:t>studied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lives.</w:t>
            </w:r>
          </w:p>
        </w:tc>
      </w:tr>
      <w:tr w:rsidR="00A1617D">
        <w:trPr>
          <w:trHeight w:val="925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76" w:lineRule="auto"/>
              <w:ind w:left="1449" w:hanging="1328"/>
              <w:jc w:val="left"/>
            </w:pPr>
            <w:r>
              <w:t>B3.</w:t>
            </w:r>
            <w:r>
              <w:rPr>
                <w:spacing w:val="-4"/>
              </w:rPr>
              <w:t xml:space="preserve"> </w:t>
            </w:r>
            <w:r>
              <w:t>Notice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respond</w:t>
            </w:r>
            <w:r>
              <w:rPr>
                <w:spacing w:val="-5"/>
              </w:rPr>
              <w:t xml:space="preserve"> </w:t>
            </w:r>
            <w:r>
              <w:t>sensitively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similarities</w:t>
            </w:r>
            <w:r>
              <w:rPr>
                <w:spacing w:val="-6"/>
              </w:rPr>
              <w:t xml:space="preserve"> </w:t>
            </w:r>
            <w:r>
              <w:t>between different religions and worldviews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68" w:lineRule="exact"/>
              <w:ind w:left="373" w:hanging="29"/>
              <w:jc w:val="left"/>
            </w:pPr>
            <w:r>
              <w:t>B3.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dimensions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religion,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can</w:t>
            </w:r>
          </w:p>
          <w:p w:rsidR="00A1617D" w:rsidRDefault="00A9218F">
            <w:pPr>
              <w:pStyle w:val="TableParagraph"/>
              <w:spacing w:before="9" w:line="300" w:lineRule="atLeast"/>
              <w:ind w:left="1712" w:hanging="1340"/>
              <w:jc w:val="left"/>
            </w:pPr>
            <w:r>
              <w:t>explore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show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similarities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differences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and between different religions and worldviews.</w:t>
            </w:r>
          </w:p>
        </w:tc>
      </w:tr>
      <w:tr w:rsidR="00A1617D">
        <w:trPr>
          <w:trHeight w:val="926"/>
        </w:trPr>
        <w:tc>
          <w:tcPr>
            <w:tcW w:w="2235" w:type="dxa"/>
            <w:vMerge w:val="restart"/>
          </w:tcPr>
          <w:p w:rsidR="00A1617D" w:rsidRDefault="00A9218F">
            <w:pPr>
              <w:pStyle w:val="TableParagraph"/>
              <w:spacing w:line="276" w:lineRule="auto"/>
              <w:ind w:left="148" w:right="137" w:firstLine="129"/>
              <w:jc w:val="both"/>
            </w:pPr>
            <w:r>
              <w:t>C. Gain and deploy the skills needed to engage</w:t>
            </w:r>
            <w:r>
              <w:rPr>
                <w:spacing w:val="-6"/>
              </w:rPr>
              <w:t xml:space="preserve"> </w:t>
            </w:r>
            <w:r>
              <w:t>seriously</w:t>
            </w:r>
            <w:r>
              <w:rPr>
                <w:spacing w:val="-4"/>
              </w:rPr>
              <w:t xml:space="preserve"> with</w:t>
            </w:r>
          </w:p>
          <w:p w:rsidR="00A1617D" w:rsidRDefault="00A9218F">
            <w:pPr>
              <w:pStyle w:val="TableParagraph"/>
              <w:spacing w:line="276" w:lineRule="auto"/>
              <w:ind w:left="578" w:right="533" w:hanging="36"/>
              <w:jc w:val="both"/>
            </w:pPr>
            <w:r>
              <w:t>religions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worldviews.</w:t>
            </w: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68" w:lineRule="exact"/>
              <w:ind w:left="162" w:firstLine="84"/>
              <w:jc w:val="left"/>
            </w:pPr>
            <w:r>
              <w:t>C1.</w:t>
            </w:r>
            <w:r>
              <w:rPr>
                <w:spacing w:val="-5"/>
              </w:rPr>
              <w:t xml:space="preserve"> </w:t>
            </w:r>
            <w:r>
              <w:t>Explore</w:t>
            </w:r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belonging,</w:t>
            </w:r>
            <w:r>
              <w:rPr>
                <w:spacing w:val="-6"/>
              </w:rPr>
              <w:t xml:space="preserve"> </w:t>
            </w:r>
            <w:r>
              <w:t>meaning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truth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so</w:t>
            </w:r>
          </w:p>
          <w:p w:rsidR="00A1617D" w:rsidRDefault="00A9218F">
            <w:pPr>
              <w:pStyle w:val="TableParagraph"/>
              <w:spacing w:line="310" w:lineRule="atLeast"/>
              <w:ind w:left="1504" w:hanging="1342"/>
              <w:jc w:val="left"/>
            </w:pP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7"/>
              </w:rPr>
              <w:t xml:space="preserve"> </w:t>
            </w:r>
            <w:r>
              <w:t>express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opinions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response using words, music, art or poetry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68" w:lineRule="exact"/>
              <w:ind w:left="147" w:hanging="34"/>
              <w:jc w:val="left"/>
            </w:pPr>
            <w:r>
              <w:t>C1.</w:t>
            </w:r>
            <w:r>
              <w:rPr>
                <w:spacing w:val="-3"/>
              </w:rPr>
              <w:t xml:space="preserve"> </w:t>
            </w: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present</w:t>
            </w:r>
            <w:r>
              <w:rPr>
                <w:spacing w:val="-4"/>
              </w:rPr>
              <w:t xml:space="preserve"> </w:t>
            </w:r>
            <w:r>
              <w:t>thoughtfully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others’</w:t>
            </w:r>
            <w:r>
              <w:rPr>
                <w:spacing w:val="-3"/>
              </w:rPr>
              <w:t xml:space="preserve"> </w:t>
            </w:r>
            <w:r>
              <w:t>views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challenging</w:t>
            </w:r>
          </w:p>
          <w:p w:rsidR="00A1617D" w:rsidRDefault="00A9218F">
            <w:pPr>
              <w:pStyle w:val="TableParagraph"/>
              <w:spacing w:line="310" w:lineRule="atLeast"/>
              <w:ind w:left="495" w:hanging="348"/>
              <w:jc w:val="left"/>
            </w:pPr>
            <w:r>
              <w:t>questions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belonging,</w:t>
            </w:r>
            <w:r>
              <w:rPr>
                <w:spacing w:val="-6"/>
              </w:rPr>
              <w:t xml:space="preserve"> </w:t>
            </w:r>
            <w:r>
              <w:t>meaning,</w:t>
            </w:r>
            <w:r>
              <w:rPr>
                <w:spacing w:val="-4"/>
              </w:rPr>
              <w:t xml:space="preserve"> </w:t>
            </w:r>
            <w:r>
              <w:t>purpose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truth,</w:t>
            </w:r>
            <w:r>
              <w:rPr>
                <w:spacing w:val="-4"/>
              </w:rPr>
              <w:t xml:space="preserve"> </w:t>
            </w:r>
            <w:r>
              <w:t>applying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 xml:space="preserve">their own in different forms including (e.g.) reasoning, </w:t>
            </w:r>
            <w:r>
              <w:t>music, art and poetry.</w:t>
            </w:r>
          </w:p>
        </w:tc>
      </w:tr>
      <w:tr w:rsidR="00A1617D">
        <w:trPr>
          <w:trHeight w:val="926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line="276" w:lineRule="auto"/>
              <w:ind w:left="841" w:hanging="444"/>
              <w:jc w:val="left"/>
            </w:pPr>
            <w:r>
              <w:t>C2.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respond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examples</w:t>
            </w:r>
            <w:r>
              <w:rPr>
                <w:spacing w:val="-2"/>
              </w:rPr>
              <w:t xml:space="preserve"> </w:t>
            </w:r>
            <w:r>
              <w:t>of cooperation between people who are different.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line="276" w:lineRule="auto"/>
              <w:ind w:left="142" w:right="139"/>
            </w:pPr>
            <w:r>
              <w:t>C2.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apply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diverse</w:t>
            </w:r>
            <w:r>
              <w:rPr>
                <w:spacing w:val="-3"/>
              </w:rPr>
              <w:t xml:space="preserve"> </w:t>
            </w:r>
            <w:r>
              <w:t>communities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live together for the wellbeing of all, responding thoughtfully to ideas about</w:t>
            </w:r>
          </w:p>
          <w:p w:rsidR="00A1617D" w:rsidRDefault="00A9218F">
            <w:pPr>
              <w:pStyle w:val="TableParagraph"/>
              <w:ind w:left="144" w:right="139"/>
            </w:pPr>
            <w:r>
              <w:t>community,</w:t>
            </w:r>
            <w:r>
              <w:rPr>
                <w:spacing w:val="-7"/>
              </w:rPr>
              <w:t xml:space="preserve"> </w:t>
            </w:r>
            <w:r>
              <w:t>values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respect.</w:t>
            </w:r>
          </w:p>
        </w:tc>
      </w:tr>
      <w:tr w:rsidR="00A1617D">
        <w:trPr>
          <w:trHeight w:val="928"/>
        </w:trPr>
        <w:tc>
          <w:tcPr>
            <w:tcW w:w="2235" w:type="dxa"/>
            <w:vMerge/>
            <w:tcBorders>
              <w:top w:val="nil"/>
            </w:tcBorders>
          </w:tcPr>
          <w:p w:rsidR="00A1617D" w:rsidRDefault="00A1617D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</w:tcPr>
          <w:p w:rsidR="00A1617D" w:rsidRDefault="00A9218F">
            <w:pPr>
              <w:pStyle w:val="TableParagraph"/>
              <w:spacing w:before="1" w:line="276" w:lineRule="auto"/>
              <w:ind w:left="969" w:hanging="718"/>
              <w:jc w:val="left"/>
            </w:pPr>
            <w:r>
              <w:t>C3.</w:t>
            </w:r>
            <w:r>
              <w:rPr>
                <w:spacing w:val="-3"/>
              </w:rPr>
              <w:t xml:space="preserve"> </w:t>
            </w:r>
            <w:r>
              <w:t>Find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questions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wrong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begin</w:t>
            </w:r>
            <w:r>
              <w:rPr>
                <w:spacing w:val="-4"/>
              </w:rPr>
              <w:t xml:space="preserve"> </w:t>
            </w:r>
            <w:r>
              <w:t>to express their ideas and opinions in response.</w:t>
            </w:r>
          </w:p>
        </w:tc>
        <w:tc>
          <w:tcPr>
            <w:tcW w:w="7372" w:type="dxa"/>
          </w:tcPr>
          <w:p w:rsidR="00A1617D" w:rsidRDefault="00A9218F">
            <w:pPr>
              <w:pStyle w:val="TableParagraph"/>
              <w:spacing w:before="1"/>
              <w:ind w:left="378"/>
              <w:jc w:val="left"/>
            </w:pPr>
            <w:r>
              <w:t>C3.</w:t>
            </w:r>
            <w:r>
              <w:rPr>
                <w:spacing w:val="-3"/>
              </w:rPr>
              <w:t xml:space="preserve"> </w:t>
            </w: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apply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t>thers’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ethical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questions,</w:t>
            </w:r>
          </w:p>
          <w:p w:rsidR="00A1617D" w:rsidRDefault="00A9218F">
            <w:pPr>
              <w:pStyle w:val="TableParagraph"/>
              <w:spacing w:before="1" w:line="310" w:lineRule="exact"/>
              <w:ind w:left="1743" w:hanging="1409"/>
              <w:jc w:val="left"/>
            </w:pP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wrong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what is</w:t>
            </w:r>
            <w:r>
              <w:rPr>
                <w:spacing w:val="-2"/>
              </w:rPr>
              <w:t xml:space="preserve"> </w:t>
            </w:r>
            <w:r>
              <w:t>just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fair,</w:t>
            </w:r>
            <w:r>
              <w:rPr>
                <w:spacing w:val="-2"/>
              </w:rPr>
              <w:t xml:space="preserve"> </w:t>
            </w:r>
            <w:r>
              <w:t>and express their own ideas clearly in response.</w:t>
            </w:r>
          </w:p>
        </w:tc>
      </w:tr>
    </w:tbl>
    <w:p w:rsidR="00A1617D" w:rsidRDefault="00A9218F">
      <w:pPr>
        <w:pStyle w:val="BodyText"/>
        <w:spacing w:before="6"/>
        <w:ind w:left="220"/>
      </w:pP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Kent</w:t>
      </w:r>
      <w:r>
        <w:rPr>
          <w:spacing w:val="-7"/>
        </w:rPr>
        <w:t xml:space="preserve"> </w:t>
      </w:r>
      <w:r>
        <w:t>Agreed</w:t>
      </w:r>
      <w:r>
        <w:rPr>
          <w:spacing w:val="-8"/>
        </w:rPr>
        <w:t xml:space="preserve"> </w:t>
      </w:r>
      <w:r>
        <w:t>Syllabus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Religious</w:t>
      </w:r>
      <w:r>
        <w:rPr>
          <w:spacing w:val="-8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t>2017-</w:t>
      </w:r>
      <w:r>
        <w:rPr>
          <w:spacing w:val="-4"/>
        </w:rPr>
        <w:t>2022</w:t>
      </w:r>
    </w:p>
    <w:sectPr w:rsidR="00A1617D">
      <w:type w:val="continuous"/>
      <w:pgSz w:w="16840" w:h="11910" w:orient="landscape"/>
      <w:pgMar w:top="580" w:right="540" w:bottom="280" w:left="500" w:header="720" w:footer="720" w:gutter="0"/>
      <w:pgBorders w:offsetFrom="page">
        <w:top w:val="single" w:sz="18" w:space="24" w:color="001F5F"/>
        <w:left w:val="single" w:sz="18" w:space="24" w:color="001F5F"/>
        <w:bottom w:val="single" w:sz="18" w:space="24" w:color="001F5F"/>
        <w:right w:val="single" w:sz="18" w:space="24" w:color="001F5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7D"/>
    <w:rsid w:val="00A1617D"/>
    <w:rsid w:val="00A9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95A19B-A550-4182-948E-3BBB4326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i/>
      <w:iCs/>
      <w:sz w:val="20"/>
      <w:szCs w:val="20"/>
    </w:rPr>
  </w:style>
  <w:style w:type="paragraph" w:styleId="Title">
    <w:name w:val="Title"/>
    <w:basedOn w:val="Normal"/>
    <w:uiPriority w:val="10"/>
    <w:qFormat/>
    <w:pPr>
      <w:spacing w:before="136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Clements</dc:creator>
  <cp:lastModifiedBy>Mrs Clements</cp:lastModifiedBy>
  <cp:revision>2</cp:revision>
  <dcterms:created xsi:type="dcterms:W3CDTF">2025-02-27T12:49:00Z</dcterms:created>
  <dcterms:modified xsi:type="dcterms:W3CDTF">2025-02-27T12:49:00Z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2023-10-17T00:00:00Z</vt:filetime>
  </property>
</Properties>
</file>